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3A7" w:rsidRPr="002107E6" w:rsidRDefault="003C53A7" w:rsidP="003C53A7">
      <w:pPr>
        <w:spacing w:line="300" w:lineRule="auto"/>
        <w:ind w:right="-195"/>
        <w:rPr>
          <w:rFonts w:ascii="ＭＳ 明朝" w:hAnsi="ＭＳ 明朝" w:hint="eastAsia"/>
          <w:sz w:val="24"/>
          <w:szCs w:val="24"/>
        </w:rPr>
      </w:pPr>
      <w:r w:rsidRPr="002107E6">
        <w:rPr>
          <w:rFonts w:ascii="ＭＳ 明朝" w:hAnsi="ＭＳ 明朝" w:hint="eastAsia"/>
          <w:sz w:val="24"/>
          <w:szCs w:val="24"/>
        </w:rPr>
        <w:t>様式第</w:t>
      </w:r>
      <w:r>
        <w:rPr>
          <w:rFonts w:ascii="ＭＳ 明朝" w:hAnsi="ＭＳ 明朝" w:hint="eastAsia"/>
          <w:sz w:val="24"/>
          <w:szCs w:val="24"/>
        </w:rPr>
        <w:t>２</w:t>
      </w:r>
      <w:r w:rsidRPr="002107E6">
        <w:rPr>
          <w:rFonts w:ascii="ＭＳ 明朝" w:hAnsi="ＭＳ 明朝" w:hint="eastAsia"/>
          <w:sz w:val="24"/>
          <w:szCs w:val="24"/>
        </w:rPr>
        <w:t>号（第６条関係）</w:t>
      </w:r>
    </w:p>
    <w:p w:rsidR="003C53A7" w:rsidRPr="002107E6" w:rsidRDefault="003C53A7" w:rsidP="003C53A7">
      <w:pPr>
        <w:spacing w:line="300" w:lineRule="auto"/>
        <w:jc w:val="right"/>
        <w:rPr>
          <w:rFonts w:ascii="ＭＳ 明朝" w:hAnsi="ＭＳ 明朝" w:hint="eastAsia"/>
          <w:sz w:val="24"/>
          <w:szCs w:val="24"/>
        </w:rPr>
      </w:pPr>
      <w:r w:rsidRPr="002107E6">
        <w:rPr>
          <w:rFonts w:ascii="ＭＳ 明朝" w:hAnsi="ＭＳ 明朝" w:hint="eastAsia"/>
          <w:sz w:val="24"/>
          <w:szCs w:val="24"/>
        </w:rPr>
        <w:t xml:space="preserve">　　　年　　月　　日</w:t>
      </w:r>
    </w:p>
    <w:p w:rsidR="003C53A7" w:rsidRDefault="003C53A7" w:rsidP="003C53A7">
      <w:pPr>
        <w:spacing w:line="300" w:lineRule="auto"/>
        <w:ind w:right="960"/>
        <w:rPr>
          <w:rFonts w:ascii="ＭＳ 明朝" w:hAnsi="ＭＳ 明朝" w:hint="eastAsia"/>
          <w:sz w:val="24"/>
          <w:szCs w:val="24"/>
        </w:rPr>
      </w:pPr>
      <w:r>
        <w:rPr>
          <w:rFonts w:ascii="ＭＳ 明朝" w:hAnsi="ＭＳ 明朝" w:hint="eastAsia"/>
          <w:sz w:val="24"/>
          <w:szCs w:val="24"/>
        </w:rPr>
        <w:t>（あて先）</w:t>
      </w:r>
      <w:r w:rsidRPr="00F5741F">
        <w:rPr>
          <w:rFonts w:ascii="ＭＳ 明朝" w:hAnsi="ＭＳ 明朝" w:hint="eastAsia"/>
          <w:sz w:val="24"/>
          <w:szCs w:val="24"/>
        </w:rPr>
        <w:t>八尾市</w:t>
      </w:r>
      <w:r w:rsidRPr="002107E6">
        <w:rPr>
          <w:rFonts w:ascii="ＭＳ 明朝" w:hAnsi="ＭＳ 明朝" w:hint="eastAsia"/>
          <w:sz w:val="24"/>
          <w:szCs w:val="24"/>
        </w:rPr>
        <w:t xml:space="preserve">長　</w:t>
      </w:r>
    </w:p>
    <w:p w:rsidR="003C53A7" w:rsidRPr="002107E6" w:rsidRDefault="003C53A7" w:rsidP="003C53A7">
      <w:pPr>
        <w:spacing w:line="300" w:lineRule="auto"/>
        <w:ind w:right="960"/>
        <w:rPr>
          <w:rFonts w:ascii="ＭＳ 明朝" w:hAnsi="ＭＳ 明朝" w:hint="eastAsia"/>
          <w:sz w:val="24"/>
          <w:szCs w:val="24"/>
        </w:rPr>
      </w:pPr>
    </w:p>
    <w:p w:rsidR="003C53A7" w:rsidRPr="002107E6" w:rsidRDefault="003C53A7" w:rsidP="003C53A7">
      <w:pPr>
        <w:spacing w:line="300" w:lineRule="auto"/>
        <w:ind w:right="960"/>
        <w:rPr>
          <w:rFonts w:ascii="ＭＳ 明朝" w:hAnsi="ＭＳ 明朝" w:hint="eastAsia"/>
          <w:sz w:val="24"/>
          <w:szCs w:val="24"/>
        </w:rPr>
      </w:pPr>
      <w:r w:rsidRPr="002107E6">
        <w:rPr>
          <w:rFonts w:ascii="ＭＳ 明朝" w:hAnsi="ＭＳ 明朝" w:hint="eastAsia"/>
          <w:sz w:val="24"/>
          <w:szCs w:val="24"/>
        </w:rPr>
        <w:t xml:space="preserve">　　　　　　　　　　　　　　　　　</w:t>
      </w:r>
      <w:r>
        <w:rPr>
          <w:rFonts w:ascii="ＭＳ 明朝" w:hAnsi="ＭＳ 明朝" w:hint="eastAsia"/>
          <w:sz w:val="24"/>
          <w:szCs w:val="24"/>
        </w:rPr>
        <w:t>所有者等</w:t>
      </w:r>
      <w:r w:rsidRPr="002107E6">
        <w:rPr>
          <w:rFonts w:ascii="ＭＳ 明朝" w:hAnsi="ＭＳ 明朝" w:hint="eastAsia"/>
          <w:sz w:val="24"/>
          <w:szCs w:val="24"/>
        </w:rPr>
        <w:t xml:space="preserve">　住所</w:t>
      </w:r>
    </w:p>
    <w:p w:rsidR="003C53A7" w:rsidRPr="002107E6" w:rsidRDefault="003C53A7" w:rsidP="003C53A7">
      <w:pPr>
        <w:spacing w:line="300" w:lineRule="auto"/>
        <w:ind w:right="27"/>
        <w:rPr>
          <w:rFonts w:ascii="ＭＳ 明朝" w:hAnsi="ＭＳ 明朝" w:hint="eastAsia"/>
          <w:sz w:val="24"/>
          <w:szCs w:val="24"/>
        </w:rPr>
      </w:pPr>
      <w:r w:rsidRPr="002107E6">
        <w:rPr>
          <w:rFonts w:ascii="ＭＳ 明朝" w:hAnsi="ＭＳ 明朝" w:hint="eastAsia"/>
          <w:sz w:val="24"/>
          <w:szCs w:val="24"/>
        </w:rPr>
        <w:t xml:space="preserve">　　　　　　　　　　　　　　　　　　　　　　氏名　　　　　　　　　　　  　　</w:t>
      </w:r>
    </w:p>
    <w:p w:rsidR="003C53A7" w:rsidRPr="002107E6" w:rsidRDefault="003C53A7" w:rsidP="003C53A7">
      <w:pPr>
        <w:spacing w:line="300" w:lineRule="auto"/>
        <w:ind w:right="27"/>
        <w:rPr>
          <w:rFonts w:ascii="ＭＳ 明朝" w:hAnsi="ＭＳ 明朝" w:hint="eastAsia"/>
          <w:sz w:val="24"/>
          <w:szCs w:val="24"/>
        </w:rPr>
      </w:pPr>
      <w:r w:rsidRPr="002107E6">
        <w:rPr>
          <w:rFonts w:ascii="ＭＳ 明朝" w:hAnsi="ＭＳ 明朝" w:hint="eastAsia"/>
          <w:sz w:val="24"/>
          <w:szCs w:val="24"/>
        </w:rPr>
        <w:t xml:space="preserve">　　　　　　　　　　　　　　　　　　　　　　生年月日　　  　　　年　　月　　日</w:t>
      </w:r>
    </w:p>
    <w:p w:rsidR="003C53A7" w:rsidRPr="002107E6" w:rsidRDefault="003C53A7" w:rsidP="003C53A7">
      <w:pPr>
        <w:rPr>
          <w:rFonts w:ascii="ＭＳ 明朝" w:hAnsi="ＭＳ 明朝"/>
          <w:sz w:val="24"/>
          <w:szCs w:val="24"/>
        </w:rPr>
      </w:pPr>
    </w:p>
    <w:p w:rsidR="003C53A7" w:rsidRPr="002107E6" w:rsidRDefault="003C53A7" w:rsidP="003C53A7">
      <w:pPr>
        <w:rPr>
          <w:rFonts w:ascii="ＭＳ 明朝" w:hAnsi="ＭＳ 明朝"/>
          <w:sz w:val="24"/>
          <w:szCs w:val="24"/>
        </w:rPr>
      </w:pPr>
    </w:p>
    <w:p w:rsidR="003C53A7" w:rsidRPr="002107E6" w:rsidRDefault="003C53A7" w:rsidP="003C53A7">
      <w:pPr>
        <w:jc w:val="center"/>
        <w:rPr>
          <w:rFonts w:ascii="ＭＳ 明朝" w:hAnsi="ＭＳ 明朝" w:hint="eastAsia"/>
          <w:sz w:val="24"/>
          <w:szCs w:val="24"/>
        </w:rPr>
      </w:pPr>
      <w:r>
        <w:rPr>
          <w:rFonts w:ascii="ＭＳ 明朝" w:hAnsi="ＭＳ 明朝" w:hint="eastAsia"/>
          <w:sz w:val="24"/>
          <w:szCs w:val="24"/>
        </w:rPr>
        <w:t>市税等の納付状況調査及びインスペ</w:t>
      </w:r>
      <w:bookmarkStart w:id="0" w:name="_GoBack"/>
      <w:bookmarkEnd w:id="0"/>
      <w:r>
        <w:rPr>
          <w:rFonts w:ascii="ＭＳ 明朝" w:hAnsi="ＭＳ 明朝" w:hint="eastAsia"/>
          <w:sz w:val="24"/>
          <w:szCs w:val="24"/>
        </w:rPr>
        <w:t>クションの結果の公表</w:t>
      </w:r>
      <w:r w:rsidRPr="002107E6">
        <w:rPr>
          <w:rFonts w:ascii="ＭＳ 明朝" w:hAnsi="ＭＳ 明朝" w:hint="eastAsia"/>
          <w:sz w:val="24"/>
          <w:szCs w:val="24"/>
        </w:rPr>
        <w:t>に関する同意書</w:t>
      </w:r>
    </w:p>
    <w:p w:rsidR="003C53A7" w:rsidRPr="002107E6" w:rsidRDefault="003C53A7" w:rsidP="003C53A7">
      <w:pPr>
        <w:rPr>
          <w:rFonts w:ascii="ＭＳ 明朝" w:hAnsi="ＭＳ 明朝"/>
          <w:sz w:val="24"/>
          <w:szCs w:val="24"/>
        </w:rPr>
      </w:pPr>
    </w:p>
    <w:p w:rsidR="003C53A7" w:rsidRPr="002107E6" w:rsidRDefault="003C53A7" w:rsidP="003C53A7">
      <w:pPr>
        <w:rPr>
          <w:rFonts w:ascii="ＭＳ 明朝" w:hAnsi="ＭＳ 明朝"/>
          <w:sz w:val="24"/>
          <w:szCs w:val="24"/>
        </w:rPr>
      </w:pPr>
    </w:p>
    <w:p w:rsidR="003C53A7" w:rsidRDefault="003C53A7" w:rsidP="003C53A7">
      <w:pPr>
        <w:ind w:firstLineChars="100" w:firstLine="240"/>
        <w:rPr>
          <w:rFonts w:ascii="ＭＳ 明朝" w:hAnsi="ＭＳ 明朝" w:hint="eastAsia"/>
          <w:sz w:val="24"/>
          <w:szCs w:val="24"/>
        </w:rPr>
      </w:pPr>
      <w:r>
        <w:rPr>
          <w:rFonts w:ascii="ＭＳ 明朝" w:hAnsi="ＭＳ 明朝" w:hint="eastAsia"/>
          <w:sz w:val="24"/>
          <w:szCs w:val="24"/>
        </w:rPr>
        <w:t>下記空き家の</w:t>
      </w:r>
      <w:r w:rsidRPr="00CA6236">
        <w:rPr>
          <w:rFonts w:ascii="ＭＳ 明朝" w:hAnsi="ＭＳ 明朝" w:hint="eastAsia"/>
          <w:sz w:val="24"/>
          <w:szCs w:val="24"/>
        </w:rPr>
        <w:t>八尾市空家バンクに係る既存住宅状況調査（インスペクション）補助金</w:t>
      </w:r>
      <w:r w:rsidRPr="002107E6">
        <w:rPr>
          <w:rFonts w:ascii="ＭＳ 明朝" w:hAnsi="ＭＳ 明朝" w:hint="eastAsia"/>
          <w:sz w:val="24"/>
          <w:szCs w:val="24"/>
        </w:rPr>
        <w:t>の交付</w:t>
      </w:r>
      <w:r>
        <w:rPr>
          <w:rFonts w:ascii="ＭＳ 明朝" w:hAnsi="ＭＳ 明朝" w:hint="eastAsia"/>
          <w:sz w:val="24"/>
          <w:szCs w:val="24"/>
        </w:rPr>
        <w:t>申請</w:t>
      </w:r>
      <w:r w:rsidRPr="002107E6">
        <w:rPr>
          <w:rFonts w:ascii="ＭＳ 明朝" w:hAnsi="ＭＳ 明朝" w:hint="eastAsia"/>
          <w:sz w:val="24"/>
          <w:szCs w:val="24"/>
        </w:rPr>
        <w:t>についての審査に伴い、市が市税</w:t>
      </w:r>
      <w:r>
        <w:rPr>
          <w:rFonts w:ascii="ＭＳ 明朝" w:hAnsi="ＭＳ 明朝" w:hint="eastAsia"/>
          <w:sz w:val="24"/>
          <w:szCs w:val="24"/>
        </w:rPr>
        <w:t>等</w:t>
      </w:r>
      <w:r w:rsidRPr="002107E6">
        <w:rPr>
          <w:rFonts w:ascii="ＭＳ 明朝" w:hAnsi="ＭＳ 明朝" w:hint="eastAsia"/>
          <w:sz w:val="24"/>
          <w:szCs w:val="24"/>
        </w:rPr>
        <w:t>の納税状況</w:t>
      </w:r>
      <w:r>
        <w:rPr>
          <w:rFonts w:ascii="ＭＳ 明朝" w:hAnsi="ＭＳ 明朝" w:hint="eastAsia"/>
          <w:sz w:val="24"/>
          <w:szCs w:val="24"/>
        </w:rPr>
        <w:t>に関する照会・調査を行う</w:t>
      </w:r>
      <w:r w:rsidRPr="002107E6">
        <w:rPr>
          <w:rFonts w:ascii="ＭＳ 明朝" w:hAnsi="ＭＳ 明朝" w:hint="eastAsia"/>
          <w:sz w:val="24"/>
          <w:szCs w:val="24"/>
        </w:rPr>
        <w:t>ことに同意します。</w:t>
      </w:r>
    </w:p>
    <w:p w:rsidR="003C53A7" w:rsidRPr="002107E6" w:rsidRDefault="003C53A7" w:rsidP="003C53A7">
      <w:pPr>
        <w:ind w:firstLineChars="100" w:firstLine="240"/>
        <w:rPr>
          <w:rFonts w:ascii="ＭＳ 明朝" w:hAnsi="ＭＳ 明朝" w:hint="eastAsia"/>
          <w:sz w:val="24"/>
          <w:szCs w:val="24"/>
        </w:rPr>
      </w:pPr>
      <w:r>
        <w:rPr>
          <w:rFonts w:ascii="ＭＳ 明朝" w:hAnsi="ＭＳ 明朝" w:hint="eastAsia"/>
          <w:sz w:val="24"/>
          <w:szCs w:val="24"/>
        </w:rPr>
        <w:t>また、本補助金の交付を受けて実施するインスペクションの結果</w:t>
      </w:r>
      <w:r w:rsidRPr="002107E6">
        <w:rPr>
          <w:rFonts w:ascii="ＭＳ 明朝" w:hAnsi="ＭＳ 明朝" w:hint="eastAsia"/>
          <w:sz w:val="24"/>
          <w:szCs w:val="24"/>
        </w:rPr>
        <w:t>について、</w:t>
      </w:r>
      <w:r w:rsidRPr="00CA6236">
        <w:rPr>
          <w:rFonts w:ascii="ＭＳ 明朝" w:hAnsi="ＭＳ 明朝" w:hint="eastAsia"/>
          <w:sz w:val="24"/>
          <w:szCs w:val="24"/>
        </w:rPr>
        <w:t>八尾市空家バンクに係る既存住宅状況調査（インスペクション）補助金交付要綱</w:t>
      </w:r>
      <w:r>
        <w:rPr>
          <w:rFonts w:ascii="ＭＳ 明朝" w:hAnsi="ＭＳ 明朝" w:hint="eastAsia"/>
          <w:sz w:val="24"/>
          <w:szCs w:val="24"/>
        </w:rPr>
        <w:t>第３条に基づき、</w:t>
      </w:r>
      <w:r w:rsidRPr="002107E6">
        <w:rPr>
          <w:rFonts w:ascii="ＭＳ 明朝" w:hAnsi="ＭＳ 明朝" w:hint="eastAsia"/>
          <w:sz w:val="24"/>
          <w:szCs w:val="24"/>
        </w:rPr>
        <w:t>市が</w:t>
      </w:r>
      <w:r>
        <w:rPr>
          <w:rFonts w:ascii="ＭＳ 明朝" w:hAnsi="ＭＳ 明朝" w:hint="eastAsia"/>
          <w:sz w:val="24"/>
          <w:szCs w:val="24"/>
        </w:rPr>
        <w:t>ホームページ及び担当窓口等において公表</w:t>
      </w:r>
      <w:r w:rsidRPr="002107E6">
        <w:rPr>
          <w:rFonts w:ascii="ＭＳ 明朝" w:hAnsi="ＭＳ 明朝" w:hint="eastAsia"/>
          <w:sz w:val="24"/>
          <w:szCs w:val="24"/>
        </w:rPr>
        <w:t>することに同意します。</w:t>
      </w:r>
    </w:p>
    <w:p w:rsidR="003C53A7" w:rsidRPr="002107E6" w:rsidRDefault="003C53A7" w:rsidP="003C53A7">
      <w:pPr>
        <w:rPr>
          <w:rFonts w:ascii="ＭＳ 明朝" w:hAnsi="ＭＳ 明朝" w:hint="eastAsia"/>
          <w:sz w:val="24"/>
          <w:szCs w:val="24"/>
        </w:rPr>
      </w:pPr>
    </w:p>
    <w:p w:rsidR="003C53A7" w:rsidRPr="002107E6" w:rsidRDefault="003C53A7" w:rsidP="003C53A7">
      <w:pPr>
        <w:jc w:val="center"/>
        <w:rPr>
          <w:rFonts w:ascii="ＭＳ 明朝" w:hAnsi="ＭＳ 明朝" w:hint="eastAsia"/>
          <w:sz w:val="24"/>
          <w:szCs w:val="24"/>
        </w:rPr>
      </w:pPr>
      <w:r w:rsidRPr="002107E6">
        <w:rPr>
          <w:rFonts w:ascii="ＭＳ 明朝" w:hAnsi="ＭＳ 明朝" w:hint="eastAsia"/>
          <w:sz w:val="24"/>
          <w:szCs w:val="24"/>
        </w:rPr>
        <w:t>記</w:t>
      </w:r>
    </w:p>
    <w:p w:rsidR="003C53A7" w:rsidRPr="002107E6" w:rsidRDefault="003C53A7" w:rsidP="003C53A7">
      <w:pPr>
        <w:rPr>
          <w:rFonts w:ascii="ＭＳ 明朝" w:hAnsi="ＭＳ 明朝" w:hint="eastAsia"/>
          <w:sz w:val="24"/>
          <w:szCs w:val="24"/>
        </w:rPr>
      </w:pPr>
    </w:p>
    <w:p w:rsidR="003C53A7" w:rsidRPr="002107E6" w:rsidRDefault="003C53A7" w:rsidP="003C53A7">
      <w:pPr>
        <w:rPr>
          <w:rFonts w:ascii="ＭＳ 明朝" w:hAnsi="ＭＳ 明朝" w:hint="eastAsia"/>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2977"/>
        <w:gridCol w:w="4795"/>
      </w:tblGrid>
      <w:tr w:rsidR="003C53A7" w:rsidRPr="002107E6" w:rsidTr="00454687">
        <w:tblPrEx>
          <w:tblCellMar>
            <w:top w:w="0" w:type="dxa"/>
            <w:bottom w:w="0" w:type="dxa"/>
          </w:tblCellMar>
        </w:tblPrEx>
        <w:trPr>
          <w:gridAfter w:val="1"/>
          <w:wAfter w:w="4795" w:type="dxa"/>
          <w:trHeight w:val="729"/>
        </w:trPr>
        <w:tc>
          <w:tcPr>
            <w:tcW w:w="1951" w:type="dxa"/>
            <w:tcBorders>
              <w:top w:val="single" w:sz="8" w:space="0" w:color="auto"/>
              <w:left w:val="single" w:sz="8" w:space="0" w:color="auto"/>
              <w:right w:val="single" w:sz="8" w:space="0" w:color="auto"/>
            </w:tcBorders>
            <w:vAlign w:val="center"/>
          </w:tcPr>
          <w:p w:rsidR="003C53A7" w:rsidRPr="002107E6" w:rsidRDefault="003C53A7" w:rsidP="00454687">
            <w:pPr>
              <w:spacing w:line="300" w:lineRule="auto"/>
              <w:ind w:right="38"/>
              <w:jc w:val="distribute"/>
              <w:rPr>
                <w:rFonts w:ascii="ＭＳ 明朝" w:hAnsi="ＭＳ 明朝" w:hint="eastAsia"/>
                <w:sz w:val="24"/>
                <w:szCs w:val="24"/>
              </w:rPr>
            </w:pPr>
            <w:r w:rsidRPr="002107E6">
              <w:rPr>
                <w:rFonts w:ascii="ＭＳ 明朝" w:hAnsi="ＭＳ 明朝" w:hint="eastAsia"/>
                <w:sz w:val="24"/>
                <w:szCs w:val="24"/>
              </w:rPr>
              <w:t>登録番号</w:t>
            </w:r>
          </w:p>
        </w:tc>
        <w:tc>
          <w:tcPr>
            <w:tcW w:w="2977" w:type="dxa"/>
            <w:tcBorders>
              <w:top w:val="single" w:sz="8" w:space="0" w:color="auto"/>
              <w:left w:val="single" w:sz="8" w:space="0" w:color="auto"/>
              <w:right w:val="single" w:sz="8" w:space="0" w:color="auto"/>
            </w:tcBorders>
            <w:shd w:val="clear" w:color="auto" w:fill="auto"/>
            <w:vAlign w:val="center"/>
          </w:tcPr>
          <w:p w:rsidR="003C53A7" w:rsidRPr="002107E6" w:rsidRDefault="003C53A7" w:rsidP="00454687">
            <w:pPr>
              <w:widowControl/>
              <w:jc w:val="center"/>
              <w:rPr>
                <w:rFonts w:ascii="ＭＳ 明朝" w:hAnsi="ＭＳ 明朝" w:hint="eastAsia"/>
                <w:sz w:val="24"/>
                <w:szCs w:val="24"/>
              </w:rPr>
            </w:pPr>
          </w:p>
        </w:tc>
      </w:tr>
      <w:tr w:rsidR="003C53A7" w:rsidRPr="002107E6" w:rsidTr="00454687">
        <w:tblPrEx>
          <w:tblCellMar>
            <w:top w:w="0" w:type="dxa"/>
            <w:left w:w="108" w:type="dxa"/>
            <w:bottom w:w="0" w:type="dxa"/>
            <w:right w:w="108" w:type="dxa"/>
          </w:tblCellMar>
          <w:tblLook w:val="04A0" w:firstRow="1" w:lastRow="0" w:firstColumn="1" w:lastColumn="0" w:noHBand="0" w:noVBand="1"/>
        </w:tblPrEx>
        <w:trPr>
          <w:trHeight w:val="856"/>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3C53A7" w:rsidRPr="002107E6" w:rsidRDefault="003C53A7" w:rsidP="00454687">
            <w:pPr>
              <w:spacing w:line="300" w:lineRule="auto"/>
              <w:ind w:right="38"/>
              <w:jc w:val="distribute"/>
              <w:rPr>
                <w:rFonts w:ascii="ＭＳ 明朝" w:hAnsi="ＭＳ 明朝" w:hint="eastAsia"/>
                <w:sz w:val="24"/>
                <w:szCs w:val="24"/>
              </w:rPr>
            </w:pPr>
            <w:r w:rsidRPr="002107E6">
              <w:rPr>
                <w:rFonts w:ascii="ＭＳ 明朝" w:hAnsi="ＭＳ 明朝" w:hint="eastAsia"/>
                <w:sz w:val="24"/>
                <w:szCs w:val="24"/>
              </w:rPr>
              <w:t>空家の所在地</w:t>
            </w:r>
          </w:p>
        </w:tc>
        <w:tc>
          <w:tcPr>
            <w:tcW w:w="77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53A7" w:rsidRPr="002107E6" w:rsidRDefault="003C53A7" w:rsidP="00454687">
            <w:pPr>
              <w:spacing w:line="300" w:lineRule="auto"/>
              <w:ind w:right="960" w:firstLineChars="100" w:firstLine="240"/>
              <w:rPr>
                <w:rFonts w:ascii="ＭＳ 明朝" w:hAnsi="ＭＳ 明朝" w:hint="eastAsia"/>
                <w:sz w:val="24"/>
                <w:szCs w:val="24"/>
              </w:rPr>
            </w:pPr>
            <w:r w:rsidRPr="00F5741F">
              <w:rPr>
                <w:rFonts w:ascii="ＭＳ 明朝" w:hAnsi="ＭＳ 明朝" w:hint="eastAsia"/>
                <w:sz w:val="24"/>
                <w:szCs w:val="24"/>
              </w:rPr>
              <w:t>八尾市</w:t>
            </w:r>
          </w:p>
        </w:tc>
      </w:tr>
    </w:tbl>
    <w:p w:rsidR="003C53A7" w:rsidRPr="002107E6" w:rsidRDefault="003C53A7" w:rsidP="003C53A7">
      <w:pPr>
        <w:jc w:val="left"/>
        <w:rPr>
          <w:rFonts w:ascii="ＭＳ 明朝" w:hAnsi="ＭＳ 明朝" w:hint="eastAsia"/>
          <w:sz w:val="24"/>
          <w:szCs w:val="24"/>
        </w:rPr>
      </w:pPr>
    </w:p>
    <w:p w:rsidR="003C53A7" w:rsidRDefault="003C53A7" w:rsidP="003C53A7">
      <w:pPr>
        <w:spacing w:line="300" w:lineRule="auto"/>
        <w:ind w:right="960"/>
        <w:rPr>
          <w:rFonts w:ascii="ＭＳ 明朝" w:hAnsi="ＭＳ 明朝"/>
          <w:sz w:val="24"/>
          <w:szCs w:val="24"/>
        </w:rPr>
      </w:pPr>
      <w:r>
        <w:rPr>
          <w:rFonts w:ascii="ＭＳ 明朝" w:hAnsi="ＭＳ 明朝" w:hint="eastAsia"/>
          <w:sz w:val="24"/>
          <w:szCs w:val="24"/>
        </w:rPr>
        <w:t>【公表内容】</w:t>
      </w:r>
    </w:p>
    <w:p w:rsidR="003C53A7" w:rsidRDefault="003C53A7" w:rsidP="003C53A7">
      <w:pPr>
        <w:spacing w:line="300" w:lineRule="auto"/>
        <w:ind w:right="960"/>
        <w:rPr>
          <w:rFonts w:ascii="ＭＳ 明朝" w:hAnsi="ＭＳ 明朝"/>
          <w:sz w:val="24"/>
          <w:szCs w:val="24"/>
        </w:rPr>
      </w:pPr>
      <w:r>
        <w:rPr>
          <w:rFonts w:ascii="ＭＳ 明朝" w:hAnsi="ＭＳ 明朝" w:hint="eastAsia"/>
          <w:sz w:val="24"/>
          <w:szCs w:val="24"/>
        </w:rPr>
        <w:t>●ホームページ等・・・インスペクションの実施有無について掲載</w:t>
      </w:r>
    </w:p>
    <w:p w:rsidR="00070848" w:rsidRDefault="003C53A7" w:rsidP="003C53A7">
      <w:r>
        <w:rPr>
          <w:rFonts w:ascii="ＭＳ 明朝" w:hAnsi="ＭＳ 明朝" w:hint="eastAsia"/>
          <w:sz w:val="24"/>
          <w:szCs w:val="24"/>
        </w:rPr>
        <w:t>●</w:t>
      </w:r>
      <w:r w:rsidRPr="003C53A7">
        <w:rPr>
          <w:rFonts w:ascii="ＭＳ 明朝" w:hAnsi="ＭＳ 明朝" w:hint="eastAsia"/>
          <w:spacing w:val="60"/>
          <w:kern w:val="0"/>
          <w:sz w:val="24"/>
          <w:szCs w:val="24"/>
          <w:fitText w:val="1680" w:id="-1512871680"/>
        </w:rPr>
        <w:t>担当窓口</w:t>
      </w:r>
      <w:r w:rsidRPr="003C53A7">
        <w:rPr>
          <w:rFonts w:ascii="ＭＳ 明朝" w:hAnsi="ＭＳ 明朝" w:hint="eastAsia"/>
          <w:kern w:val="0"/>
          <w:sz w:val="24"/>
          <w:szCs w:val="24"/>
          <w:fitText w:val="1680" w:id="-1512871680"/>
        </w:rPr>
        <w:t>等</w:t>
      </w:r>
      <w:r>
        <w:rPr>
          <w:rFonts w:ascii="ＭＳ 明朝" w:hAnsi="ＭＳ 明朝" w:hint="eastAsia"/>
          <w:sz w:val="24"/>
          <w:szCs w:val="24"/>
        </w:rPr>
        <w:t>・・・空家バンク利用希望者登録台帳に登録のある者に対し報告書を提示</w:t>
      </w:r>
    </w:p>
    <w:sectPr w:rsidR="00070848" w:rsidSect="003C53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A7"/>
    <w:rsid w:val="00070848"/>
    <w:rsid w:val="003C5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80D7E9-7FE3-407E-A225-676FF799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3A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インスペクション同意書</dc:title>
  <dc:subject/>
  <dc:creator>廣瀬　侑哉</dc:creator>
  <cp:keywords/>
  <dc:description/>
  <cp:lastModifiedBy>廣瀬　侑哉</cp:lastModifiedBy>
  <cp:revision>2</cp:revision>
  <dcterms:created xsi:type="dcterms:W3CDTF">2022-05-26T04:41:00Z</dcterms:created>
  <dcterms:modified xsi:type="dcterms:W3CDTF">2022-05-26T04:42:00Z</dcterms:modified>
</cp:coreProperties>
</file>