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28A4" w:rsidRDefault="000828A4" w:rsidP="000828A4">
      <w:pPr>
        <w:rPr>
          <w:b/>
          <w:sz w:val="24"/>
        </w:rPr>
      </w:pPr>
      <w:r>
        <w:rPr>
          <w:rFonts w:hint="eastAsia"/>
          <w:b/>
          <w:sz w:val="24"/>
        </w:rPr>
        <w:t>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様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式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］</w:t>
      </w:r>
    </w:p>
    <w:p w:rsidR="000828A4" w:rsidRDefault="000828A4" w:rsidP="000828A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処理公示前排水設備工事申入れ書</w:t>
      </w:r>
    </w:p>
    <w:p w:rsidR="000828A4" w:rsidRDefault="000828A4" w:rsidP="000828A4">
      <w:pPr>
        <w:rPr>
          <w:b/>
          <w:sz w:val="28"/>
          <w:szCs w:val="28"/>
        </w:rPr>
      </w:pPr>
    </w:p>
    <w:p w:rsidR="000828A4" w:rsidRDefault="000828A4" w:rsidP="000828A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（あて先）八　尾　市　長</w:t>
      </w:r>
    </w:p>
    <w:p w:rsidR="000828A4" w:rsidRDefault="000828A4" w:rsidP="000828A4">
      <w:pPr>
        <w:ind w:leftChars="192" w:left="403" w:rightChars="47" w:right="99" w:firstLineChars="100" w:firstLine="270"/>
        <w:rPr>
          <w:sz w:val="27"/>
          <w:szCs w:val="27"/>
        </w:rPr>
      </w:pPr>
      <w:r>
        <w:rPr>
          <w:rFonts w:hint="eastAsia"/>
          <w:sz w:val="27"/>
          <w:szCs w:val="27"/>
        </w:rPr>
        <w:t>八尾市</w:t>
      </w:r>
      <w:r>
        <w:rPr>
          <w:rFonts w:hint="eastAsia"/>
          <w:sz w:val="27"/>
          <w:szCs w:val="27"/>
        </w:rPr>
        <w:t xml:space="preserve">   </w:t>
      </w:r>
      <w:r w:rsidR="00D30E49">
        <w:rPr>
          <w:rFonts w:hint="eastAsia"/>
          <w:sz w:val="27"/>
          <w:szCs w:val="27"/>
        </w:rPr>
        <w:t xml:space="preserve">　　</w:t>
      </w:r>
      <w:r>
        <w:rPr>
          <w:rFonts w:hint="eastAsia"/>
          <w:sz w:val="27"/>
          <w:szCs w:val="27"/>
        </w:rPr>
        <w:t>町</w:t>
      </w:r>
      <w:r>
        <w:rPr>
          <w:rFonts w:hint="eastAsia"/>
          <w:sz w:val="27"/>
          <w:szCs w:val="27"/>
        </w:rPr>
        <w:t xml:space="preserve">    </w:t>
      </w:r>
      <w:r w:rsidR="00D30E49">
        <w:rPr>
          <w:rFonts w:hint="eastAsia"/>
          <w:sz w:val="27"/>
          <w:szCs w:val="27"/>
        </w:rPr>
        <w:t xml:space="preserve">　</w:t>
      </w:r>
      <w:r>
        <w:rPr>
          <w:rFonts w:hint="eastAsia"/>
          <w:sz w:val="27"/>
          <w:szCs w:val="27"/>
        </w:rPr>
        <w:t>丁目</w:t>
      </w:r>
      <w:r>
        <w:rPr>
          <w:rFonts w:hint="eastAsia"/>
          <w:sz w:val="27"/>
          <w:szCs w:val="27"/>
        </w:rPr>
        <w:t xml:space="preserve">   </w:t>
      </w:r>
      <w:r w:rsidR="00D30E49">
        <w:rPr>
          <w:rFonts w:hint="eastAsia"/>
          <w:sz w:val="27"/>
          <w:szCs w:val="27"/>
        </w:rPr>
        <w:t xml:space="preserve">　</w:t>
      </w:r>
      <w:r>
        <w:rPr>
          <w:rFonts w:hint="eastAsia"/>
          <w:sz w:val="27"/>
          <w:szCs w:val="27"/>
        </w:rPr>
        <w:t>番</w:t>
      </w:r>
      <w:r>
        <w:rPr>
          <w:rFonts w:hint="eastAsia"/>
          <w:sz w:val="27"/>
          <w:szCs w:val="27"/>
        </w:rPr>
        <w:t xml:space="preserve">     </w:t>
      </w:r>
      <w:r>
        <w:rPr>
          <w:rFonts w:hint="eastAsia"/>
          <w:sz w:val="27"/>
          <w:szCs w:val="27"/>
        </w:rPr>
        <w:t>号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においては、現在下水道法第９条第２項に規定されている処理公示がなされておりません。本来なら排水設備工事は、この処理公示がなされた後に行うべきでありますが、下記理由により早急に排水設備工事を行う必要がありますので、何卒よろしくお願いします。</w:t>
      </w:r>
    </w:p>
    <w:p w:rsidR="000828A4" w:rsidRDefault="000828A4" w:rsidP="00E543D3">
      <w:pPr>
        <w:ind w:leftChars="192" w:left="403" w:firstLineChars="100" w:firstLine="270"/>
        <w:rPr>
          <w:sz w:val="27"/>
          <w:szCs w:val="27"/>
        </w:rPr>
      </w:pPr>
      <w:r>
        <w:rPr>
          <w:rFonts w:hint="eastAsia"/>
          <w:sz w:val="27"/>
          <w:szCs w:val="27"/>
        </w:rPr>
        <w:t>また、処理公示前に工事を着手することで問題等が生じた場合には、貴市の指示に従い、問題の解決にあたります。なお、処理公示前の排水設備工事</w:t>
      </w:r>
      <w:r w:rsidR="00E543D3">
        <w:rPr>
          <w:rFonts w:hint="eastAsia"/>
          <w:sz w:val="27"/>
          <w:szCs w:val="27"/>
        </w:rPr>
        <w:t>の確認申請となりますが、何卒よろしくお願いいたします。</w:t>
      </w:r>
    </w:p>
    <w:p w:rsidR="000828A4" w:rsidRDefault="000828A4" w:rsidP="000828A4">
      <w:pPr>
        <w:ind w:leftChars="64" w:left="404" w:hangingChars="100" w:hanging="270"/>
        <w:rPr>
          <w:sz w:val="27"/>
          <w:szCs w:val="27"/>
        </w:rPr>
      </w:pPr>
    </w:p>
    <w:p w:rsidR="000828A4" w:rsidRDefault="000828A4" w:rsidP="000828A4">
      <w:pPr>
        <w:pStyle w:val="a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記</w:t>
      </w:r>
    </w:p>
    <w:p w:rsidR="000828A4" w:rsidRPr="000828A4" w:rsidRDefault="000828A4" w:rsidP="000828A4"/>
    <w:p w:rsidR="000828A4" w:rsidRDefault="000828A4" w:rsidP="00E543D3">
      <w:pPr>
        <w:ind w:firstLineChars="150" w:firstLine="405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１．</w:t>
      </w:r>
      <w:r w:rsidR="00E543D3">
        <w:rPr>
          <w:rFonts w:hint="eastAsia"/>
          <w:sz w:val="27"/>
          <w:szCs w:val="27"/>
        </w:rPr>
        <w:t>新　築</w:t>
      </w:r>
    </w:p>
    <w:p w:rsidR="000828A4" w:rsidRDefault="000828A4" w:rsidP="00E543D3">
      <w:pPr>
        <w:jc w:val="left"/>
        <w:rPr>
          <w:sz w:val="27"/>
          <w:szCs w:val="27"/>
        </w:rPr>
      </w:pPr>
    </w:p>
    <w:p w:rsidR="000828A4" w:rsidRDefault="000828A4" w:rsidP="000828A4">
      <w:pPr>
        <w:ind w:leftChars="193" w:left="945" w:hangingChars="200" w:hanging="54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２．</w:t>
      </w:r>
      <w:r w:rsidR="00E543D3">
        <w:rPr>
          <w:rFonts w:hint="eastAsia"/>
          <w:sz w:val="27"/>
          <w:szCs w:val="27"/>
        </w:rPr>
        <w:t>改　造　・　浄化槽切替</w:t>
      </w:r>
    </w:p>
    <w:p w:rsidR="00E543D3" w:rsidRDefault="00E543D3" w:rsidP="000828A4">
      <w:pPr>
        <w:ind w:leftChars="193" w:left="945" w:hangingChars="200" w:hanging="54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理　由</w:t>
      </w:r>
    </w:p>
    <w:p w:rsidR="000828A4" w:rsidRPr="00E543D3" w:rsidRDefault="00E543D3" w:rsidP="000828A4">
      <w:pPr>
        <w:ind w:leftChars="192" w:left="943" w:hangingChars="200" w:hanging="540"/>
        <w:jc w:val="left"/>
        <w:rPr>
          <w:sz w:val="27"/>
          <w:szCs w:val="27"/>
          <w:u w:val="single"/>
        </w:rPr>
      </w:pPr>
      <w:r w:rsidRPr="00E543D3">
        <w:rPr>
          <w:rFonts w:hint="eastAsia"/>
          <w:sz w:val="27"/>
          <w:szCs w:val="27"/>
        </w:rPr>
        <w:t xml:space="preserve">　　</w:t>
      </w:r>
      <w:r w:rsidRPr="00E543D3">
        <w:rPr>
          <w:rFonts w:hint="eastAsia"/>
          <w:sz w:val="27"/>
          <w:szCs w:val="27"/>
          <w:u w:val="single"/>
        </w:rPr>
        <w:t xml:space="preserve">　　　　　　　　　　　　　　　　　　　　　　　　　　　　　　　　　</w:t>
      </w:r>
    </w:p>
    <w:p w:rsidR="00E543D3" w:rsidRDefault="00E543D3" w:rsidP="000828A4">
      <w:pPr>
        <w:ind w:leftChars="192" w:left="943" w:hangingChars="200" w:hanging="540"/>
        <w:jc w:val="left"/>
        <w:rPr>
          <w:sz w:val="27"/>
          <w:szCs w:val="27"/>
          <w:u w:val="single"/>
        </w:rPr>
      </w:pPr>
    </w:p>
    <w:p w:rsidR="00E543D3" w:rsidRPr="00E543D3" w:rsidRDefault="00E543D3" w:rsidP="000828A4">
      <w:pPr>
        <w:ind w:leftChars="192" w:left="943" w:hangingChars="200" w:hanging="540"/>
        <w:jc w:val="left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　　</w:t>
      </w:r>
      <w:r>
        <w:rPr>
          <w:rFonts w:hint="eastAsia"/>
          <w:sz w:val="27"/>
          <w:szCs w:val="27"/>
          <w:u w:val="single"/>
        </w:rPr>
        <w:t xml:space="preserve">　　　　　　　　　　　　　　　　　　　　　　　　　　　　　　　</w:t>
      </w:r>
    </w:p>
    <w:p w:rsidR="000828A4" w:rsidRDefault="00FA0EC4" w:rsidP="000828A4">
      <w:pPr>
        <w:jc w:val="right"/>
        <w:rPr>
          <w:b/>
          <w:sz w:val="27"/>
          <w:szCs w:val="27"/>
        </w:rPr>
      </w:pPr>
      <w:r w:rsidRPr="00FA0EC4">
        <w:rPr>
          <w:rFonts w:hint="eastAsia"/>
          <w:b/>
          <w:sz w:val="28"/>
          <w:szCs w:val="28"/>
        </w:rPr>
        <w:t>令和</w:t>
      </w:r>
      <w:r w:rsidR="000828A4">
        <w:rPr>
          <w:rFonts w:hint="eastAsia"/>
          <w:b/>
          <w:sz w:val="28"/>
          <w:szCs w:val="28"/>
        </w:rPr>
        <w:t xml:space="preserve">     </w:t>
      </w:r>
      <w:r w:rsidR="000828A4">
        <w:rPr>
          <w:rFonts w:hint="eastAsia"/>
          <w:b/>
          <w:sz w:val="28"/>
          <w:szCs w:val="28"/>
        </w:rPr>
        <w:t>年</w:t>
      </w:r>
      <w:r w:rsidR="000828A4">
        <w:rPr>
          <w:rFonts w:hint="eastAsia"/>
          <w:b/>
          <w:sz w:val="28"/>
          <w:szCs w:val="28"/>
        </w:rPr>
        <w:t xml:space="preserve">     </w:t>
      </w:r>
      <w:r w:rsidR="000828A4">
        <w:rPr>
          <w:rFonts w:hint="eastAsia"/>
          <w:b/>
          <w:sz w:val="28"/>
          <w:szCs w:val="28"/>
        </w:rPr>
        <w:t>月</w:t>
      </w:r>
      <w:r w:rsidR="000828A4">
        <w:rPr>
          <w:rFonts w:hint="eastAsia"/>
          <w:b/>
          <w:sz w:val="28"/>
          <w:szCs w:val="28"/>
        </w:rPr>
        <w:t xml:space="preserve">     </w:t>
      </w:r>
      <w:r w:rsidR="000828A4">
        <w:rPr>
          <w:rFonts w:hint="eastAsia"/>
          <w:b/>
          <w:sz w:val="28"/>
          <w:szCs w:val="28"/>
        </w:rPr>
        <w:t>日</w:t>
      </w:r>
    </w:p>
    <w:p w:rsidR="000828A4" w:rsidRPr="000828A4" w:rsidRDefault="000828A4" w:rsidP="000828A4">
      <w:pPr>
        <w:ind w:firstLineChars="1400" w:firstLine="3795"/>
        <w:rPr>
          <w:b/>
          <w:sz w:val="27"/>
          <w:szCs w:val="27"/>
        </w:rPr>
      </w:pPr>
      <w:r w:rsidRPr="000828A4">
        <w:rPr>
          <w:rFonts w:hint="eastAsia"/>
          <w:b/>
          <w:sz w:val="27"/>
          <w:szCs w:val="27"/>
        </w:rPr>
        <w:t>申</w:t>
      </w:r>
      <w:r w:rsidRPr="000828A4">
        <w:rPr>
          <w:rFonts w:hint="eastAsia"/>
          <w:b/>
          <w:sz w:val="27"/>
          <w:szCs w:val="27"/>
        </w:rPr>
        <w:t xml:space="preserve">  </w:t>
      </w:r>
      <w:r w:rsidRPr="000828A4">
        <w:rPr>
          <w:rFonts w:hint="eastAsia"/>
          <w:b/>
          <w:sz w:val="27"/>
          <w:szCs w:val="27"/>
        </w:rPr>
        <w:t>請</w:t>
      </w:r>
      <w:r w:rsidRPr="000828A4">
        <w:rPr>
          <w:rFonts w:hint="eastAsia"/>
          <w:b/>
          <w:sz w:val="27"/>
          <w:szCs w:val="27"/>
        </w:rPr>
        <w:t xml:space="preserve">  </w:t>
      </w:r>
      <w:r w:rsidRPr="000828A4">
        <w:rPr>
          <w:rFonts w:hint="eastAsia"/>
          <w:b/>
          <w:sz w:val="27"/>
          <w:szCs w:val="27"/>
        </w:rPr>
        <w:t>人</w:t>
      </w:r>
    </w:p>
    <w:p w:rsidR="000828A4" w:rsidRDefault="000828A4" w:rsidP="000828A4">
      <w:pPr>
        <w:rPr>
          <w:b/>
          <w:sz w:val="27"/>
          <w:szCs w:val="27"/>
          <w:u w:val="single"/>
        </w:rPr>
      </w:pPr>
    </w:p>
    <w:p w:rsidR="000828A4" w:rsidRDefault="000828A4" w:rsidP="000828A4">
      <w:pPr>
        <w:ind w:firstLineChars="1400" w:firstLine="3795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  <w:u w:val="single"/>
        </w:rPr>
        <w:t>住　所</w:t>
      </w:r>
      <w:r>
        <w:rPr>
          <w:rFonts w:hint="eastAsia"/>
          <w:b/>
          <w:sz w:val="27"/>
          <w:szCs w:val="27"/>
          <w:u w:val="single"/>
        </w:rPr>
        <w:t xml:space="preserve">    </w:t>
      </w:r>
      <w:r>
        <w:rPr>
          <w:rFonts w:hint="eastAsia"/>
          <w:sz w:val="27"/>
          <w:szCs w:val="27"/>
          <w:u w:val="single"/>
        </w:rPr>
        <w:t xml:space="preserve">　　　　　　　　　　　</w:t>
      </w:r>
      <w:r>
        <w:rPr>
          <w:rFonts w:hint="eastAsia"/>
          <w:b/>
          <w:sz w:val="27"/>
          <w:szCs w:val="27"/>
        </w:rPr>
        <w:t xml:space="preserve"> </w:t>
      </w:r>
    </w:p>
    <w:p w:rsidR="000828A4" w:rsidRDefault="000828A4" w:rsidP="000828A4">
      <w:pPr>
        <w:rPr>
          <w:b/>
          <w:sz w:val="27"/>
          <w:szCs w:val="27"/>
        </w:rPr>
      </w:pPr>
    </w:p>
    <w:p w:rsidR="000828A4" w:rsidRDefault="000828A4" w:rsidP="000828A4">
      <w:pPr>
        <w:ind w:firstLineChars="1400" w:firstLine="3795"/>
        <w:rPr>
          <w:b/>
          <w:sz w:val="27"/>
          <w:szCs w:val="27"/>
        </w:rPr>
      </w:pPr>
      <w:r w:rsidRPr="000828A4">
        <w:rPr>
          <w:rFonts w:hint="eastAsia"/>
          <w:b/>
          <w:sz w:val="27"/>
          <w:szCs w:val="27"/>
          <w:u w:val="single"/>
        </w:rPr>
        <w:t>氏　名</w:t>
      </w:r>
      <w:r>
        <w:rPr>
          <w:rFonts w:hint="eastAsia"/>
          <w:b/>
          <w:sz w:val="27"/>
          <w:szCs w:val="27"/>
          <w:u w:val="single"/>
        </w:rPr>
        <w:t xml:space="preserve">　　　　　　　　　　　　　　</w:t>
      </w:r>
      <w:r w:rsidR="00961D5C" w:rsidRPr="00961D5C">
        <w:rPr>
          <w:rFonts w:hAnsi="Arial" w:hint="eastAsia"/>
          <w:snapToGrid w:val="0"/>
          <w:kern w:val="0"/>
          <w:sz w:val="16"/>
          <w:szCs w:val="16"/>
        </w:rPr>
        <w:t>(</w:t>
      </w:r>
      <w:r w:rsidR="00961D5C" w:rsidRPr="00961D5C">
        <w:rPr>
          <w:rFonts w:hAnsi="Arial" w:hint="eastAsia"/>
          <w:snapToGrid w:val="0"/>
          <w:kern w:val="0"/>
          <w:sz w:val="16"/>
          <w:szCs w:val="16"/>
        </w:rPr>
        <w:t>※</w:t>
      </w:r>
      <w:r w:rsidR="00961D5C" w:rsidRPr="00961D5C">
        <w:rPr>
          <w:rFonts w:hAnsi="Arial"/>
          <w:snapToGrid w:val="0"/>
          <w:kern w:val="0"/>
          <w:sz w:val="16"/>
          <w:szCs w:val="16"/>
        </w:rPr>
        <w:t>)</w:t>
      </w:r>
    </w:p>
    <w:p w:rsidR="00E543D3" w:rsidRPr="000828A4" w:rsidRDefault="00E543D3" w:rsidP="000828A4">
      <w:pPr>
        <w:ind w:firstLineChars="1400" w:firstLine="3795"/>
        <w:rPr>
          <w:b/>
          <w:sz w:val="27"/>
          <w:szCs w:val="27"/>
          <w:u w:val="single"/>
        </w:rPr>
      </w:pPr>
    </w:p>
    <w:p w:rsidR="000828A4" w:rsidRDefault="00961D5C" w:rsidP="00961D5C">
      <w:pPr>
        <w:ind w:left="540" w:hangingChars="200" w:hanging="54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〇　</w:t>
      </w:r>
      <w:r w:rsidR="000828A4">
        <w:rPr>
          <w:rFonts w:hint="eastAsia"/>
          <w:sz w:val="27"/>
          <w:szCs w:val="27"/>
        </w:rPr>
        <w:t>現地調査の結果、</w:t>
      </w:r>
      <w:r w:rsidR="00E543D3">
        <w:rPr>
          <w:rFonts w:hint="eastAsia"/>
          <w:sz w:val="27"/>
          <w:szCs w:val="27"/>
        </w:rPr>
        <w:t>下水道法第９条第２項の処理公示前ではありますが、</w:t>
      </w:r>
      <w:r>
        <w:rPr>
          <w:rFonts w:hint="eastAsia"/>
          <w:sz w:val="27"/>
          <w:szCs w:val="27"/>
        </w:rPr>
        <w:t xml:space="preserve">　</w:t>
      </w:r>
      <w:r w:rsidR="00E543D3">
        <w:rPr>
          <w:rFonts w:hint="eastAsia"/>
          <w:sz w:val="27"/>
          <w:szCs w:val="27"/>
        </w:rPr>
        <w:t>早急な排水設備工事が必要と判断します</w:t>
      </w:r>
      <w:r w:rsidR="000828A4">
        <w:rPr>
          <w:rFonts w:hint="eastAsia"/>
          <w:sz w:val="27"/>
          <w:szCs w:val="27"/>
        </w:rPr>
        <w:t>。</w:t>
      </w:r>
    </w:p>
    <w:p w:rsidR="00E543D3" w:rsidRDefault="00E543D3" w:rsidP="000828A4">
      <w:pPr>
        <w:ind w:firstLineChars="250" w:firstLine="675"/>
        <w:jc w:val="left"/>
        <w:rPr>
          <w:sz w:val="27"/>
          <w:szCs w:val="27"/>
        </w:rPr>
      </w:pPr>
    </w:p>
    <w:p w:rsidR="000828A4" w:rsidRDefault="000828A4" w:rsidP="000828A4">
      <w:pPr>
        <w:ind w:firstLineChars="147" w:firstLine="398"/>
        <w:jc w:val="left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>(</w:t>
      </w:r>
      <w:r w:rsidR="00D30E49">
        <w:rPr>
          <w:rFonts w:hint="eastAsia"/>
          <w:b/>
          <w:sz w:val="27"/>
          <w:szCs w:val="27"/>
        </w:rPr>
        <w:t xml:space="preserve">指定第　　　</w:t>
      </w:r>
      <w:r>
        <w:rPr>
          <w:rFonts w:hint="eastAsia"/>
          <w:b/>
          <w:sz w:val="27"/>
          <w:szCs w:val="27"/>
        </w:rPr>
        <w:t xml:space="preserve">  </w:t>
      </w:r>
      <w:r>
        <w:rPr>
          <w:rFonts w:hint="eastAsia"/>
          <w:b/>
          <w:sz w:val="27"/>
          <w:szCs w:val="27"/>
        </w:rPr>
        <w:t>号</w:t>
      </w:r>
      <w:r>
        <w:rPr>
          <w:rFonts w:hint="eastAsia"/>
          <w:b/>
          <w:sz w:val="27"/>
          <w:szCs w:val="27"/>
        </w:rPr>
        <w:t xml:space="preserve">)  </w:t>
      </w:r>
      <w:r>
        <w:rPr>
          <w:rFonts w:hint="eastAsia"/>
          <w:b/>
          <w:sz w:val="27"/>
          <w:szCs w:val="27"/>
          <w:u w:val="single"/>
        </w:rPr>
        <w:t>指</w:t>
      </w:r>
      <w:r>
        <w:rPr>
          <w:rFonts w:hint="eastAsia"/>
          <w:b/>
          <w:sz w:val="27"/>
          <w:szCs w:val="27"/>
          <w:u w:val="single"/>
        </w:rPr>
        <w:t xml:space="preserve"> </w:t>
      </w:r>
      <w:r>
        <w:rPr>
          <w:rFonts w:hint="eastAsia"/>
          <w:b/>
          <w:sz w:val="27"/>
          <w:szCs w:val="27"/>
          <w:u w:val="single"/>
        </w:rPr>
        <w:t>定</w:t>
      </w:r>
      <w:r>
        <w:rPr>
          <w:rFonts w:hint="eastAsia"/>
          <w:b/>
          <w:sz w:val="27"/>
          <w:szCs w:val="27"/>
          <w:u w:val="single"/>
        </w:rPr>
        <w:t xml:space="preserve"> </w:t>
      </w:r>
      <w:r>
        <w:rPr>
          <w:rFonts w:hint="eastAsia"/>
          <w:b/>
          <w:sz w:val="27"/>
          <w:szCs w:val="27"/>
          <w:u w:val="single"/>
        </w:rPr>
        <w:t>業</w:t>
      </w:r>
      <w:r>
        <w:rPr>
          <w:rFonts w:hint="eastAsia"/>
          <w:b/>
          <w:sz w:val="27"/>
          <w:szCs w:val="27"/>
          <w:u w:val="single"/>
        </w:rPr>
        <w:t xml:space="preserve"> </w:t>
      </w:r>
      <w:r>
        <w:rPr>
          <w:rFonts w:hint="eastAsia"/>
          <w:b/>
          <w:sz w:val="27"/>
          <w:szCs w:val="27"/>
          <w:u w:val="single"/>
        </w:rPr>
        <w:t>者</w:t>
      </w:r>
      <w:r>
        <w:rPr>
          <w:rFonts w:hint="eastAsia"/>
          <w:b/>
          <w:sz w:val="27"/>
          <w:szCs w:val="27"/>
          <w:u w:val="single"/>
        </w:rPr>
        <w:t xml:space="preserve">    </w:t>
      </w:r>
      <w:r>
        <w:rPr>
          <w:rFonts w:hint="eastAsia"/>
          <w:sz w:val="27"/>
          <w:szCs w:val="27"/>
          <w:u w:val="single"/>
        </w:rPr>
        <w:t xml:space="preserve">　　</w:t>
      </w:r>
      <w:r w:rsidR="00D30E49">
        <w:rPr>
          <w:rFonts w:hAnsi="Arial" w:hint="eastAsia"/>
          <w:b/>
          <w:sz w:val="27"/>
          <w:szCs w:val="27"/>
          <w:u w:val="single"/>
        </w:rPr>
        <w:t xml:space="preserve">　　　　　</w:t>
      </w:r>
      <w:r>
        <w:rPr>
          <w:rFonts w:hint="eastAsia"/>
          <w:sz w:val="27"/>
          <w:szCs w:val="27"/>
          <w:u w:val="single"/>
        </w:rPr>
        <w:t xml:space="preserve">　　　　　</w:t>
      </w:r>
      <w:r w:rsidR="00961D5C" w:rsidRPr="00961D5C">
        <w:rPr>
          <w:rFonts w:hAnsi="Arial" w:hint="eastAsia"/>
          <w:snapToGrid w:val="0"/>
          <w:kern w:val="0"/>
          <w:sz w:val="16"/>
          <w:szCs w:val="16"/>
        </w:rPr>
        <w:t>(</w:t>
      </w:r>
      <w:r w:rsidR="00961D5C" w:rsidRPr="00961D5C">
        <w:rPr>
          <w:rFonts w:hAnsi="Arial" w:hint="eastAsia"/>
          <w:snapToGrid w:val="0"/>
          <w:kern w:val="0"/>
          <w:sz w:val="16"/>
          <w:szCs w:val="16"/>
        </w:rPr>
        <w:t>※</w:t>
      </w:r>
      <w:r w:rsidR="00961D5C" w:rsidRPr="00961D5C">
        <w:rPr>
          <w:rFonts w:hAnsi="Arial"/>
          <w:snapToGrid w:val="0"/>
          <w:kern w:val="0"/>
          <w:sz w:val="16"/>
          <w:szCs w:val="16"/>
        </w:rPr>
        <w:t>)</w:t>
      </w:r>
    </w:p>
    <w:p w:rsidR="000828A4" w:rsidRPr="00D30E49" w:rsidRDefault="000828A4" w:rsidP="000828A4">
      <w:pPr>
        <w:ind w:firstLineChars="147" w:firstLine="398"/>
        <w:jc w:val="left"/>
        <w:rPr>
          <w:b/>
          <w:sz w:val="27"/>
          <w:szCs w:val="27"/>
        </w:rPr>
      </w:pPr>
    </w:p>
    <w:p w:rsidR="00961D5C" w:rsidRDefault="000828A4" w:rsidP="00961D5C">
      <w:pPr>
        <w:rPr>
          <w:b/>
          <w:sz w:val="27"/>
          <w:szCs w:val="27"/>
          <w:u w:val="single"/>
        </w:rPr>
      </w:pPr>
      <w:r>
        <w:rPr>
          <w:rFonts w:hint="eastAsia"/>
          <w:b/>
          <w:sz w:val="27"/>
          <w:szCs w:val="27"/>
        </w:rPr>
        <w:t xml:space="preserve">                       </w:t>
      </w:r>
      <w:r>
        <w:rPr>
          <w:rFonts w:hint="eastAsia"/>
          <w:b/>
          <w:sz w:val="27"/>
          <w:szCs w:val="27"/>
          <w:u w:val="single"/>
        </w:rPr>
        <w:t>責任技術者</w:t>
      </w:r>
      <w:r>
        <w:rPr>
          <w:rFonts w:hint="eastAsia"/>
          <w:b/>
          <w:sz w:val="27"/>
          <w:szCs w:val="27"/>
          <w:u w:val="single"/>
        </w:rPr>
        <w:t xml:space="preserve">        </w:t>
      </w:r>
      <w:r w:rsidR="00D30E49">
        <w:rPr>
          <w:rFonts w:hint="eastAsia"/>
          <w:b/>
          <w:sz w:val="27"/>
          <w:szCs w:val="27"/>
          <w:u w:val="single"/>
        </w:rPr>
        <w:t xml:space="preserve">　　</w:t>
      </w:r>
      <w:r w:rsidR="00961D5C">
        <w:rPr>
          <w:rFonts w:hint="eastAsia"/>
          <w:b/>
          <w:sz w:val="27"/>
          <w:szCs w:val="27"/>
          <w:u w:val="single"/>
        </w:rPr>
        <w:t xml:space="preserve"> </w:t>
      </w:r>
      <w:r w:rsidR="00961D5C">
        <w:rPr>
          <w:b/>
          <w:sz w:val="27"/>
          <w:szCs w:val="27"/>
          <w:u w:val="single"/>
        </w:rPr>
        <w:t xml:space="preserve">    </w:t>
      </w:r>
      <w:r w:rsidR="00D30E49">
        <w:rPr>
          <w:rFonts w:hint="eastAsia"/>
          <w:b/>
          <w:sz w:val="27"/>
          <w:szCs w:val="27"/>
          <w:u w:val="single"/>
        </w:rPr>
        <w:t xml:space="preserve">　</w:t>
      </w:r>
      <w:r>
        <w:rPr>
          <w:rFonts w:hint="eastAsia"/>
          <w:b/>
          <w:sz w:val="27"/>
          <w:szCs w:val="27"/>
          <w:u w:val="single"/>
        </w:rPr>
        <w:t xml:space="preserve">         </w:t>
      </w:r>
    </w:p>
    <w:p w:rsidR="00961D5C" w:rsidRPr="004768E5" w:rsidRDefault="00961D5C" w:rsidP="004326D2">
      <w:pPr>
        <w:ind w:firstLineChars="100" w:firstLine="240"/>
        <w:rPr>
          <w:rFonts w:hAnsi="Arial"/>
          <w:snapToGrid w:val="0"/>
          <w:kern w:val="0"/>
          <w:sz w:val="24"/>
        </w:rPr>
      </w:pPr>
      <w:r w:rsidRPr="004768E5">
        <w:rPr>
          <w:rFonts w:hAnsi="Arial" w:hint="eastAsia"/>
          <w:snapToGrid w:val="0"/>
          <w:kern w:val="0"/>
          <w:sz w:val="24"/>
        </w:rPr>
        <w:t>備考</w:t>
      </w:r>
    </w:p>
    <w:p w:rsidR="00961D5C" w:rsidRPr="00E00458" w:rsidRDefault="00961D5C" w:rsidP="00E00458">
      <w:pPr>
        <w:ind w:firstLineChars="200" w:firstLine="321"/>
        <w:rPr>
          <w:rFonts w:hAnsi="Arial" w:hint="eastAsia"/>
          <w:b/>
          <w:snapToGrid w:val="0"/>
          <w:kern w:val="0"/>
          <w:sz w:val="24"/>
        </w:rPr>
      </w:pPr>
      <w:r w:rsidRPr="004768E5">
        <w:rPr>
          <w:rFonts w:hAnsi="Arial" w:hint="eastAsia"/>
          <w:b/>
          <w:snapToGrid w:val="0"/>
          <w:kern w:val="0"/>
          <w:sz w:val="16"/>
          <w:szCs w:val="16"/>
        </w:rPr>
        <w:t>(</w:t>
      </w:r>
      <w:r w:rsidRPr="004768E5">
        <w:rPr>
          <w:rFonts w:hAnsi="Arial" w:hint="eastAsia"/>
          <w:b/>
          <w:snapToGrid w:val="0"/>
          <w:kern w:val="0"/>
          <w:sz w:val="16"/>
          <w:szCs w:val="16"/>
        </w:rPr>
        <w:t>※</w:t>
      </w:r>
      <w:r w:rsidRPr="004768E5">
        <w:rPr>
          <w:rFonts w:hAnsi="Arial"/>
          <w:b/>
          <w:snapToGrid w:val="0"/>
          <w:kern w:val="0"/>
          <w:sz w:val="16"/>
          <w:szCs w:val="16"/>
        </w:rPr>
        <w:t>)</w:t>
      </w:r>
      <w:r w:rsidRPr="004768E5">
        <w:rPr>
          <w:rFonts w:hAnsi="Arial" w:hint="eastAsia"/>
          <w:b/>
          <w:snapToGrid w:val="0"/>
          <w:kern w:val="0"/>
          <w:sz w:val="24"/>
        </w:rPr>
        <w:t>本人（代表者）が自署しない場合は、記名押印してください</w:t>
      </w:r>
      <w:r>
        <w:rPr>
          <w:rFonts w:hAnsi="Arial" w:hint="eastAsia"/>
          <w:b/>
          <w:snapToGrid w:val="0"/>
          <w:kern w:val="0"/>
          <w:sz w:val="24"/>
        </w:rPr>
        <w:t xml:space="preserve"> </w:t>
      </w:r>
      <w:bookmarkStart w:id="0" w:name="_GoBack"/>
      <w:bookmarkEnd w:id="0"/>
    </w:p>
    <w:sectPr w:rsidR="00961D5C" w:rsidRPr="00E00458" w:rsidSect="000828A4">
      <w:pgSz w:w="11906" w:h="16838"/>
      <w:pgMar w:top="1134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2C" w:rsidRDefault="008C7B2C" w:rsidP="008C7B2C">
      <w:r>
        <w:separator/>
      </w:r>
    </w:p>
  </w:endnote>
  <w:endnote w:type="continuationSeparator" w:id="0">
    <w:p w:rsidR="008C7B2C" w:rsidRDefault="008C7B2C" w:rsidP="008C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2C" w:rsidRDefault="008C7B2C" w:rsidP="008C7B2C">
      <w:r>
        <w:separator/>
      </w:r>
    </w:p>
  </w:footnote>
  <w:footnote w:type="continuationSeparator" w:id="0">
    <w:p w:rsidR="008C7B2C" w:rsidRDefault="008C7B2C" w:rsidP="008C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numFmt w:val="bullet"/>
      <w:lvlText w:val="※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  <w:b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828A4"/>
    <w:rsid w:val="00172A27"/>
    <w:rsid w:val="0032021D"/>
    <w:rsid w:val="004326D2"/>
    <w:rsid w:val="007A632E"/>
    <w:rsid w:val="008C7B2C"/>
    <w:rsid w:val="008E4062"/>
    <w:rsid w:val="00961D5C"/>
    <w:rsid w:val="00AE47A5"/>
    <w:rsid w:val="00D30E49"/>
    <w:rsid w:val="00E00458"/>
    <w:rsid w:val="00E543D3"/>
    <w:rsid w:val="00FA0EC4"/>
    <w:rsid w:val="00F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975A6"/>
  <w15:chartTrackingRefBased/>
  <w15:docId w15:val="{2CA074C2-8E0E-4244-8F69-A9A667D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  <w:szCs w:val="28"/>
    </w:rPr>
  </w:style>
  <w:style w:type="paragraph" w:styleId="a4">
    <w:name w:val="Date"/>
    <w:basedOn w:val="a"/>
    <w:next w:val="a"/>
  </w:style>
  <w:style w:type="paragraph" w:styleId="a5">
    <w:name w:val="Closing"/>
    <w:basedOn w:val="a"/>
    <w:pPr>
      <w:jc w:val="right"/>
    </w:pPr>
    <w:rPr>
      <w:sz w:val="28"/>
      <w:szCs w:val="28"/>
    </w:rPr>
  </w:style>
  <w:style w:type="paragraph" w:styleId="a6">
    <w:name w:val="Balloon Text"/>
    <w:basedOn w:val="a"/>
    <w:link w:val="a7"/>
    <w:rsid w:val="00FA0EC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A0EC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C7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C7B2C"/>
    <w:rPr>
      <w:kern w:val="2"/>
      <w:sz w:val="21"/>
      <w:szCs w:val="24"/>
    </w:rPr>
  </w:style>
  <w:style w:type="paragraph" w:styleId="aa">
    <w:name w:val="footer"/>
    <w:basedOn w:val="a"/>
    <w:link w:val="ab"/>
    <w:rsid w:val="008C7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C7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下水道総務課管理係の業務について</vt:lpstr>
      <vt:lpstr>下水道総務課管理係の業務について</vt:lpstr>
    </vt:vector>
  </TitlesOfParts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下水道総務課管理係の業務について</dc:title>
  <dc:subject/>
  <dc:creator>araki</dc:creator>
  <cp:keywords/>
  <dc:description/>
  <cp:lastModifiedBy>西口　剛</cp:lastModifiedBy>
  <cp:revision>5</cp:revision>
  <cp:lastPrinted>2019-04-23T10:34:00Z</cp:lastPrinted>
  <dcterms:created xsi:type="dcterms:W3CDTF">2020-02-27T07:16:00Z</dcterms:created>
  <dcterms:modified xsi:type="dcterms:W3CDTF">2021-03-29T00:54:00Z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