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410"/>
        <w:gridCol w:w="2940"/>
        <w:gridCol w:w="4190"/>
        <w:gridCol w:w="220"/>
      </w:tblGrid>
      <w:tr w:rsidR="002B7E24" w:rsidRPr="00453F58" w:rsidTr="002B7DAF"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2B7E24" w:rsidRPr="00453F58" w:rsidRDefault="00453F58" w:rsidP="002B7DAF">
            <w:pPr>
              <w:spacing w:before="105" w:line="350" w:lineRule="exact"/>
              <w:jc w:val="center"/>
              <w:rPr>
                <w:rFonts w:cs="Times New Roman"/>
              </w:rPr>
            </w:pPr>
            <w:r w:rsidRPr="00453F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1884045</wp:posOffset>
                      </wp:positionV>
                      <wp:extent cx="4867275" cy="2794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6D4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5pt;margin-top:148.35pt;width:383.2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gB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" o:allowincell="f" strokeweight=".5pt">
                      <w10:anchorlock/>
                    </v:shape>
                  </w:pict>
                </mc:Fallback>
              </mc:AlternateContent>
            </w:r>
            <w:r w:rsidR="002B7E24" w:rsidRPr="00453F58">
              <w:rPr>
                <w:rFonts w:hint="eastAsia"/>
              </w:rPr>
              <w:t>長期優良住宅建築等計画</w:t>
            </w:r>
            <w:r w:rsidR="00D06794" w:rsidRPr="00453F58">
              <w:rPr>
                <w:rFonts w:hint="eastAsia"/>
              </w:rPr>
              <w:t>等</w:t>
            </w:r>
            <w:r w:rsidR="002B7E24" w:rsidRPr="00453F58">
              <w:rPr>
                <w:rFonts w:hint="eastAsia"/>
              </w:rPr>
              <w:t>認定等証明申請書</w:t>
            </w:r>
          </w:p>
          <w:p w:rsidR="002B7E24" w:rsidRPr="00453F58" w:rsidRDefault="002B7E24" w:rsidP="002B7DAF">
            <w:pPr>
              <w:spacing w:line="35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年　　月　　日　</w:t>
            </w:r>
          </w:p>
          <w:p w:rsidR="002B7E24" w:rsidRPr="00453F58" w:rsidRDefault="002B7E24" w:rsidP="002B7DAF">
            <w:pPr>
              <w:spacing w:line="350" w:lineRule="exact"/>
              <w:rPr>
                <w:rFonts w:cs="Times New Roman"/>
              </w:rPr>
            </w:pPr>
            <w:r w:rsidRPr="00453F58">
              <w:rPr>
                <w:rFonts w:hint="eastAsia"/>
              </w:rPr>
              <w:t>（あて先）八尾市</w:t>
            </w:r>
            <w:bookmarkStart w:id="0" w:name="_GoBack"/>
            <w:bookmarkEnd w:id="0"/>
            <w:r w:rsidRPr="00453F58">
              <w:rPr>
                <w:rFonts w:hint="eastAsia"/>
              </w:rPr>
              <w:t>長</w:t>
            </w:r>
          </w:p>
          <w:p w:rsidR="002B7E24" w:rsidRPr="00453F58" w:rsidRDefault="002B7E24" w:rsidP="002B7DAF">
            <w:pPr>
              <w:spacing w:line="350" w:lineRule="exact"/>
              <w:jc w:val="right"/>
              <w:rPr>
                <w:rFonts w:cs="Times New Roman"/>
              </w:rPr>
            </w:pPr>
            <w:r w:rsidRPr="00453F58">
              <w:fldChar w:fldCharType="begin"/>
            </w:r>
            <w:r w:rsidRPr="00453F58">
              <w:instrText xml:space="preserve"> eq \o\ad(</w:instrText>
            </w:r>
            <w:r w:rsidRPr="00453F58">
              <w:rPr>
                <w:rFonts w:hint="eastAsia"/>
              </w:rPr>
              <w:instrText>申請者の住所又は</w:instrText>
            </w:r>
            <w:r w:rsidRPr="00453F58">
              <w:instrText>,</w:instrText>
            </w:r>
            <w:r w:rsidRPr="00453F58">
              <w:rPr>
                <w:rFonts w:hint="eastAsia"/>
              </w:rPr>
              <w:instrText xml:space="preserve">　　　　　　　　　　</w:instrText>
            </w:r>
            <w:r w:rsidRPr="00453F58">
              <w:instrText>)</w:instrText>
            </w:r>
            <w:r w:rsidRPr="00453F58">
              <w:fldChar w:fldCharType="end"/>
            </w:r>
            <w:r w:rsidRPr="00453F58">
              <w:rPr>
                <w:rFonts w:hint="eastAsia"/>
                <w:vanish/>
              </w:rPr>
              <w:t>申請者の住所又は</w:t>
            </w:r>
            <w:r w:rsidRPr="00453F58">
              <w:rPr>
                <w:rFonts w:hint="eastAsia"/>
              </w:rPr>
              <w:t xml:space="preserve">　　　　　　　　　　</w:t>
            </w:r>
          </w:p>
          <w:p w:rsidR="002B7E24" w:rsidRPr="00453F58" w:rsidRDefault="002B7E24" w:rsidP="002B7DAF">
            <w:pPr>
              <w:spacing w:line="35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主たる事務所の所在地　　　　　　　　　　</w:t>
            </w:r>
          </w:p>
          <w:p w:rsidR="002B7E24" w:rsidRPr="00453F58" w:rsidRDefault="002B7E24" w:rsidP="002B7DAF">
            <w:pPr>
              <w:spacing w:line="35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申請者の氏名又は名称　　　　　　　　　　</w:t>
            </w:r>
          </w:p>
          <w:p w:rsidR="002B7E24" w:rsidRPr="00453F58" w:rsidRDefault="002B7E24" w:rsidP="002B7DAF">
            <w:pPr>
              <w:spacing w:line="350" w:lineRule="exact"/>
              <w:jc w:val="right"/>
              <w:rPr>
                <w:rFonts w:cs="Times New Roman"/>
              </w:rPr>
            </w:pPr>
            <w:r w:rsidRPr="00453F58">
              <w:fldChar w:fldCharType="begin"/>
            </w:r>
            <w:r w:rsidRPr="00453F58">
              <w:instrText xml:space="preserve"> eq \o\ad(</w:instrText>
            </w:r>
            <w:r w:rsidRPr="00453F58">
              <w:rPr>
                <w:rFonts w:hint="eastAsia"/>
              </w:rPr>
              <w:instrText>代表者の氏名</w:instrText>
            </w:r>
            <w:r w:rsidRPr="00453F58">
              <w:instrText>,</w:instrText>
            </w:r>
            <w:r w:rsidRPr="00453F58">
              <w:rPr>
                <w:rFonts w:hint="eastAsia"/>
              </w:rPr>
              <w:instrText xml:space="preserve">　　　　　　　　　　</w:instrText>
            </w:r>
            <w:r w:rsidRPr="00453F58">
              <w:instrText>)</w:instrText>
            </w:r>
            <w:r w:rsidRPr="00453F58">
              <w:fldChar w:fldCharType="end"/>
            </w:r>
            <w:r w:rsidRPr="00453F58">
              <w:rPr>
                <w:rFonts w:hint="eastAsia"/>
                <w:vanish/>
              </w:rPr>
              <w:t>代表者の氏名</w:t>
            </w:r>
            <w:r w:rsidRPr="00453F58">
              <w:rPr>
                <w:rFonts w:hint="eastAsia"/>
              </w:rPr>
              <w:t xml:space="preserve">　　　　　　　　　　</w:t>
            </w:r>
          </w:p>
          <w:p w:rsidR="002B7E24" w:rsidRPr="00453F58" w:rsidRDefault="002B7E24" w:rsidP="002B7DAF">
            <w:pPr>
              <w:ind w:firstLine="210"/>
              <w:rPr>
                <w:rFonts w:cs="Times New Roman"/>
              </w:rPr>
            </w:pPr>
            <w:r w:rsidRPr="00453F58">
              <w:rPr>
                <w:rFonts w:hint="eastAsia"/>
              </w:rPr>
              <w:t>下記について、長期優良住宅の普及の促進に関する法律</w:t>
            </w:r>
          </w:p>
          <w:p w:rsidR="002B7E24" w:rsidRPr="00453F58" w:rsidRDefault="002B7E24" w:rsidP="002B7DAF">
            <w:pPr>
              <w:spacing w:line="550" w:lineRule="exac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　</w:t>
            </w:r>
            <w:r w:rsidRPr="00453F58">
              <w:fldChar w:fldCharType="begin"/>
            </w:r>
            <w:r w:rsidRPr="00453F58">
              <w:instrText>eq \o \al(\s \up 6(</w:instrText>
            </w:r>
            <w:r w:rsidRPr="00453F58">
              <w:rPr>
                <w:rFonts w:hint="eastAsia"/>
              </w:rPr>
              <w:instrText>第６条第１項（同法第８条第２項の規定において準用する場合を含む</w:instrText>
            </w:r>
            <w:r w:rsidRPr="00453F58">
              <w:rPr>
                <w:rFonts w:hint="eastAsia"/>
                <w:spacing w:val="-50"/>
              </w:rPr>
              <w:instrText>。</w:instrText>
            </w:r>
            <w:r w:rsidRPr="00453F58">
              <w:rPr>
                <w:rFonts w:hint="eastAsia"/>
              </w:rPr>
              <w:instrText>）の認定</w:instrText>
            </w:r>
            <w:r w:rsidRPr="00453F58">
              <w:instrText>),\s \up -6(</w:instrText>
            </w:r>
            <w:r w:rsidRPr="00453F58">
              <w:rPr>
                <w:rFonts w:hint="eastAsia"/>
              </w:rPr>
              <w:instrText>第</w:instrText>
            </w:r>
            <w:r w:rsidRPr="00453F58">
              <w:instrText>10</w:instrText>
            </w:r>
            <w:r w:rsidRPr="00453F58">
              <w:rPr>
                <w:rFonts w:hint="eastAsia"/>
              </w:rPr>
              <w:instrText>条の規定による地位の承継の承認</w:instrText>
            </w:r>
            <w:r w:rsidRPr="00453F58">
              <w:instrText>))</w:instrText>
            </w:r>
            <w:r w:rsidRPr="00453F58">
              <w:fldChar w:fldCharType="end"/>
            </w:r>
            <w:r w:rsidRPr="00453F58">
              <w:rPr>
                <w:rFonts w:hint="eastAsia"/>
                <w:vanish/>
              </w:rPr>
              <w:t>第６条第１項（同法第８条第２項の規定において準用する場合を含む。）の認定第</w:t>
            </w:r>
            <w:r w:rsidRPr="00453F58">
              <w:rPr>
                <w:vanish/>
              </w:rPr>
              <w:t>10</w:t>
            </w:r>
            <w:r w:rsidRPr="00453F58">
              <w:rPr>
                <w:rFonts w:hint="eastAsia"/>
                <w:vanish/>
              </w:rPr>
              <w:t>条の規定による地位の承継の承認</w:t>
            </w:r>
          </w:p>
          <w:p w:rsidR="002B7E24" w:rsidRPr="00453F58" w:rsidRDefault="002B7E24" w:rsidP="002B7DAF">
            <w:pPr>
              <w:spacing w:after="105" w:line="350" w:lineRule="exact"/>
              <w:rPr>
                <w:rFonts w:cs="Times New Roman"/>
              </w:rPr>
            </w:pPr>
            <w:r w:rsidRPr="00453F58">
              <w:rPr>
                <w:rFonts w:hint="eastAsia"/>
              </w:rPr>
              <w:t>を受けたことを証する書面の交付を申請します。</w:t>
            </w: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認定計画実施者の住所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認定計画実施者の氏名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13C79" w:rsidRPr="00453F58" w:rsidTr="00613C79">
        <w:trPr>
          <w:cantSplit/>
          <w:trHeight w:hRule="exact" w:val="85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613C79" w:rsidRPr="00453F58" w:rsidRDefault="00613C79" w:rsidP="00613C7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613C79" w:rsidRPr="00453F58" w:rsidRDefault="00613C79" w:rsidP="00613C79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453F58">
              <w:rPr>
                <w:rFonts w:hint="eastAsia"/>
              </w:rPr>
              <w:t>に係る</w:t>
            </w:r>
          </w:p>
          <w:p w:rsidR="00613C79" w:rsidRPr="00453F58" w:rsidRDefault="00613C79" w:rsidP="00613C79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住宅の位置</w:t>
            </w:r>
          </w:p>
        </w:tc>
        <w:tc>
          <w:tcPr>
            <w:tcW w:w="4190" w:type="dxa"/>
            <w:vAlign w:val="center"/>
          </w:tcPr>
          <w:p w:rsidR="00613C79" w:rsidRPr="00453F58" w:rsidRDefault="00613C79" w:rsidP="00613C7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613C79" w:rsidRPr="00453F58" w:rsidRDefault="00613C79" w:rsidP="00613C7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C820F1">
        <w:trPr>
          <w:cantSplit/>
          <w:trHeight w:hRule="exact" w:val="848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C820F1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  <w:kern w:val="0"/>
              </w:rPr>
              <w:t>（長期優良住宅建築等計画・長期優良住宅維持保全計画）</w:t>
            </w:r>
            <w:r w:rsidR="002B7E24" w:rsidRPr="00453F58">
              <w:rPr>
                <w:rFonts w:hint="eastAsia"/>
              </w:rPr>
              <w:t>に係る</w:t>
            </w:r>
          </w:p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住宅の構造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63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認定に係る建築の別</w:t>
            </w:r>
          </w:p>
          <w:p w:rsidR="002B7E24" w:rsidRPr="00453F58" w:rsidRDefault="002B7E24" w:rsidP="002B7DAF">
            <w:pPr>
              <w:spacing w:line="210" w:lineRule="exact"/>
              <w:ind w:left="-10" w:right="-10"/>
              <w:jc w:val="center"/>
              <w:rPr>
                <w:rFonts w:cs="Times New Roman"/>
              </w:rPr>
            </w:pPr>
            <w:r w:rsidRPr="00453F58">
              <w:rPr>
                <w:rFonts w:hint="eastAsia"/>
              </w:rPr>
              <w:t>（新築・増築・改築・既存）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認定通知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>号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rPr>
                <w:rFonts w:cs="Times New Roman"/>
              </w:rPr>
            </w:pPr>
            <w:r w:rsidRPr="00453F58">
              <w:rPr>
                <w:rFonts w:hint="eastAsia"/>
              </w:rPr>
              <w:t>※　確　　　認　　　済　　　証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>号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変更認定通知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>号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rPr>
                <w:rFonts w:cs="Times New Roman"/>
              </w:rPr>
            </w:pPr>
            <w:r w:rsidRPr="00453F58">
              <w:rPr>
                <w:rFonts w:hint="eastAsia"/>
              </w:rPr>
              <w:t>※　計</w:t>
            </w:r>
            <w:r w:rsidRPr="00453F58">
              <w:rPr>
                <w:rFonts w:hint="eastAsia"/>
                <w:w w:val="71"/>
              </w:rPr>
              <w:t xml:space="preserve">　</w:t>
            </w:r>
            <w:r w:rsidRPr="00453F58">
              <w:rPr>
                <w:rFonts w:hint="eastAsia"/>
              </w:rPr>
              <w:t>画</w:t>
            </w:r>
            <w:r w:rsidRPr="00453F58">
              <w:rPr>
                <w:rFonts w:hint="eastAsia"/>
                <w:w w:val="71"/>
              </w:rPr>
              <w:t xml:space="preserve">　</w:t>
            </w:r>
            <w:r w:rsidRPr="00453F58">
              <w:rPr>
                <w:rFonts w:hint="eastAsia"/>
              </w:rPr>
              <w:t>変</w:t>
            </w:r>
            <w:r w:rsidRPr="00453F58">
              <w:rPr>
                <w:rFonts w:hint="eastAsia"/>
                <w:w w:val="71"/>
              </w:rPr>
              <w:t xml:space="preserve">　</w:t>
            </w:r>
            <w:r w:rsidRPr="00453F58">
              <w:rPr>
                <w:rFonts w:hint="eastAsia"/>
              </w:rPr>
              <w:t>更</w:t>
            </w:r>
            <w:r w:rsidRPr="00453F58">
              <w:rPr>
                <w:rFonts w:hint="eastAsia"/>
                <w:w w:val="71"/>
              </w:rPr>
              <w:t xml:space="preserve">　</w:t>
            </w:r>
            <w:r w:rsidRPr="00453F58">
              <w:rPr>
                <w:rFonts w:hint="eastAsia"/>
              </w:rPr>
              <w:t>確</w:t>
            </w:r>
            <w:r w:rsidRPr="00453F58">
              <w:rPr>
                <w:rFonts w:hint="eastAsia"/>
                <w:w w:val="72"/>
              </w:rPr>
              <w:t xml:space="preserve">　</w:t>
            </w:r>
            <w:r w:rsidRPr="00453F58">
              <w:rPr>
                <w:rFonts w:hint="eastAsia"/>
              </w:rPr>
              <w:t>認</w:t>
            </w:r>
            <w:r w:rsidRPr="00453F58">
              <w:rPr>
                <w:rFonts w:hint="eastAsia"/>
                <w:w w:val="72"/>
              </w:rPr>
              <w:t xml:space="preserve">　</w:t>
            </w:r>
            <w:r w:rsidRPr="00453F58">
              <w:rPr>
                <w:rFonts w:hint="eastAsia"/>
              </w:rPr>
              <w:t>済</w:t>
            </w:r>
            <w:r w:rsidRPr="00453F58">
              <w:rPr>
                <w:rFonts w:hint="eastAsia"/>
                <w:w w:val="72"/>
              </w:rPr>
              <w:t xml:space="preserve">　</w:t>
            </w:r>
            <w:r w:rsidRPr="00453F58">
              <w:rPr>
                <w:rFonts w:hint="eastAsia"/>
              </w:rPr>
              <w:t>証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>号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譲受人の決定に伴う変更認定通知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>号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地位承継承認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>号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証明書の提出先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rPr>
          <w:cantSplit/>
          <w:trHeight w:hRule="exact" w:val="4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ind w:left="-10" w:right="-10"/>
              <w:jc w:val="distribute"/>
              <w:rPr>
                <w:rFonts w:cs="Times New Roman"/>
              </w:rPr>
            </w:pPr>
            <w:r w:rsidRPr="00453F58">
              <w:rPr>
                <w:rFonts w:hint="eastAsia"/>
              </w:rPr>
              <w:t>証明が必要な理由</w:t>
            </w:r>
          </w:p>
        </w:tc>
        <w:tc>
          <w:tcPr>
            <w:tcW w:w="4190" w:type="dxa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c>
          <w:tcPr>
            <w:tcW w:w="7980" w:type="dxa"/>
            <w:gridSpan w:val="5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before="105" w:after="105" w:line="350" w:lineRule="exact"/>
              <w:ind w:left="210" w:hanging="210"/>
              <w:rPr>
                <w:rFonts w:cs="Times New Roman"/>
              </w:rPr>
            </w:pPr>
            <w:r w:rsidRPr="00453F58">
              <w:rPr>
                <w:rFonts w:hint="eastAsia"/>
              </w:rPr>
              <w:t>※長期優良住宅の普及の促進に関する法律第６条第２項の規定による申出があった場合のみ記入</w:t>
            </w:r>
          </w:p>
        </w:tc>
      </w:tr>
      <w:tr w:rsidR="002B7E24" w:rsidRPr="00453F58" w:rsidTr="002B7DAF">
        <w:trPr>
          <w:cantSplit/>
          <w:trHeight w:hRule="exact" w:val="12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10" w:type="dxa"/>
            <w:textDirection w:val="tbRlV"/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  <w:r w:rsidRPr="00453F58">
              <w:rPr>
                <w:rFonts w:hint="eastAsia"/>
              </w:rPr>
              <w:t>※　証明欄</w:t>
            </w:r>
          </w:p>
        </w:tc>
        <w:tc>
          <w:tcPr>
            <w:tcW w:w="7130" w:type="dxa"/>
            <w:gridSpan w:val="2"/>
            <w:vAlign w:val="center"/>
          </w:tcPr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第　　　　　号　</w:t>
            </w:r>
          </w:p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年　　月　　日　</w:t>
            </w:r>
          </w:p>
          <w:p w:rsidR="002B7E24" w:rsidRPr="00453F58" w:rsidRDefault="002B7E24" w:rsidP="002B7DAF">
            <w:pPr>
              <w:spacing w:line="210" w:lineRule="exac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　上記のとおり相違ないことを証明します。</w:t>
            </w:r>
          </w:p>
          <w:p w:rsidR="002B7E24" w:rsidRPr="00453F58" w:rsidRDefault="002B7E24" w:rsidP="002B7DAF">
            <w:pPr>
              <w:spacing w:line="210" w:lineRule="exact"/>
              <w:jc w:val="right"/>
              <w:rPr>
                <w:rFonts w:cs="Times New Roman"/>
              </w:rPr>
            </w:pPr>
            <w:r w:rsidRPr="00453F58">
              <w:rPr>
                <w:rFonts w:hint="eastAsia"/>
              </w:rPr>
              <w:t xml:space="preserve">八尾市長　　　　　　　　　　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2B7E24" w:rsidRPr="00453F58" w:rsidRDefault="002B7E24" w:rsidP="002B7DAF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B7E24" w:rsidRPr="00453F58" w:rsidTr="002B7DAF"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2B7E24" w:rsidRPr="00453F58" w:rsidRDefault="002B7E24" w:rsidP="002B7DAF">
            <w:pPr>
              <w:spacing w:before="105" w:after="105" w:line="350" w:lineRule="exact"/>
              <w:ind w:left="630" w:hanging="630"/>
              <w:rPr>
                <w:rFonts w:cs="Times New Roman"/>
              </w:rPr>
            </w:pPr>
            <w:r w:rsidRPr="00453F58">
              <w:rPr>
                <w:rFonts w:hint="eastAsia"/>
              </w:rPr>
              <w:t>（注）※欄には記入しないこと。</w:t>
            </w:r>
          </w:p>
        </w:tc>
      </w:tr>
    </w:tbl>
    <w:p w:rsidR="002B7E24" w:rsidRPr="00453F58" w:rsidRDefault="00453F58">
      <w:pPr>
        <w:rPr>
          <w:rFonts w:cs="Times New Roman"/>
        </w:rPr>
      </w:pPr>
      <w:r w:rsidRPr="00453F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-8647430</wp:posOffset>
                </wp:positionV>
                <wp:extent cx="2345690" cy="2381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E24" w:rsidRDefault="002B7E24" w:rsidP="002B7E24">
                            <w:r>
                              <w:rPr>
                                <w:rFonts w:hint="eastAsia"/>
                              </w:rPr>
                              <w:t>様式第８号（第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75pt;margin-top:-680.9pt;width:184.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" stroked="f">
                <v:textbox inset="5.85pt,.7pt,5.85pt,.7pt">
                  <w:txbxContent>
                    <w:p w:rsidR="002B7E24" w:rsidRDefault="002B7E24" w:rsidP="002B7E24">
                      <w:r>
                        <w:rPr>
                          <w:rFonts w:hint="eastAsia"/>
                        </w:rPr>
                        <w:t>様式第８号（第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E24" w:rsidRPr="00453F58" w:rsidSect="002B7E24">
      <w:headerReference w:type="even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55" w:rsidRDefault="00DE2655" w:rsidP="00EA6C4D">
      <w:pPr>
        <w:spacing w:line="240" w:lineRule="auto"/>
      </w:pPr>
      <w:r>
        <w:separator/>
      </w:r>
    </w:p>
  </w:endnote>
  <w:endnote w:type="continuationSeparator" w:id="0">
    <w:p w:rsidR="00DE2655" w:rsidRDefault="00DE2655" w:rsidP="00EA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55" w:rsidRDefault="00DE2655" w:rsidP="00EA6C4D">
      <w:pPr>
        <w:spacing w:line="240" w:lineRule="auto"/>
      </w:pPr>
      <w:r>
        <w:separator/>
      </w:r>
    </w:p>
  </w:footnote>
  <w:footnote w:type="continuationSeparator" w:id="0">
    <w:p w:rsidR="00DE2655" w:rsidRDefault="00DE2655" w:rsidP="00EA6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24" w:rsidRDefault="002B7E24" w:rsidP="002B7E24">
    <w:pPr>
      <w:pStyle w:val="a3"/>
      <w:jc w:val="center"/>
    </w:pPr>
  </w:p>
  <w:p w:rsidR="002B7E24" w:rsidRDefault="002B7E24" w:rsidP="002B7E24">
    <w:pPr>
      <w:pStyle w:val="a3"/>
      <w:jc w:val="center"/>
    </w:pPr>
    <w:r>
      <w:rPr>
        <w:rFonts w:hint="eastAsia"/>
      </w:rPr>
      <w:t>【改正案】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6C4D"/>
    <w:rsid w:val="00143088"/>
    <w:rsid w:val="001614F4"/>
    <w:rsid w:val="0019376C"/>
    <w:rsid w:val="001C3021"/>
    <w:rsid w:val="002B7DAF"/>
    <w:rsid w:val="002B7E24"/>
    <w:rsid w:val="00397833"/>
    <w:rsid w:val="00453929"/>
    <w:rsid w:val="00453F58"/>
    <w:rsid w:val="00471E3F"/>
    <w:rsid w:val="00613C79"/>
    <w:rsid w:val="007B5FC5"/>
    <w:rsid w:val="009A5A8C"/>
    <w:rsid w:val="009D7490"/>
    <w:rsid w:val="00A31506"/>
    <w:rsid w:val="00A9009C"/>
    <w:rsid w:val="00C355C0"/>
    <w:rsid w:val="00C820F1"/>
    <w:rsid w:val="00CB003D"/>
    <w:rsid w:val="00D06794"/>
    <w:rsid w:val="00D4008B"/>
    <w:rsid w:val="00DE2655"/>
    <w:rsid w:val="00E97EE7"/>
    <w:rsid w:val="00E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87F78-CDA7-4822-839A-E40D900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679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679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68F8-FF32-4C98-9C66-23124F09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土屋裕美</dc:creator>
  <cp:keywords/>
  <dc:description/>
  <cp:lastModifiedBy>横山　彰人</cp:lastModifiedBy>
  <cp:revision>3</cp:revision>
  <cp:lastPrinted>2022-10-05T02:21:00Z</cp:lastPrinted>
  <dcterms:created xsi:type="dcterms:W3CDTF">2022-10-05T02:13:00Z</dcterms:created>
  <dcterms:modified xsi:type="dcterms:W3CDTF">2022-10-05T02:22:00Z</dcterms:modified>
</cp:coreProperties>
</file>