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D07A7" w:rsidRDefault="006553F5" w:rsidP="008471D8">
      <w:pPr>
        <w:rPr>
          <w:sz w:val="44"/>
        </w:rPr>
      </w:pPr>
      <w:r>
        <w:rPr>
          <w:noProof/>
          <w:sz w:val="24"/>
        </w:rPr>
        <mc:AlternateContent>
          <mc:Choice Requires="wps">
            <w:drawing>
              <wp:anchor distT="0" distB="0" distL="114300" distR="114300" simplePos="0" relativeHeight="251658240" behindDoc="0" locked="0" layoutInCell="0" allowOverlap="1">
                <wp:simplePos x="0" y="0"/>
                <wp:positionH relativeFrom="column">
                  <wp:posOffset>5010785</wp:posOffset>
                </wp:positionH>
                <wp:positionV relativeFrom="paragraph">
                  <wp:posOffset>-159385</wp:posOffset>
                </wp:positionV>
                <wp:extent cx="680085" cy="807720"/>
                <wp:effectExtent l="0" t="0" r="2476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807720"/>
                        </a:xfrm>
                        <a:prstGeom prst="rect">
                          <a:avLst/>
                        </a:prstGeom>
                        <a:solidFill>
                          <a:srgbClr val="FFFFFF"/>
                        </a:solidFill>
                        <a:ln w="9525" cap="rnd">
                          <a:solidFill>
                            <a:srgbClr val="000000"/>
                          </a:solidFill>
                          <a:prstDash val="sysDot"/>
                          <a:miter lim="800000"/>
                          <a:headEnd/>
                          <a:tailEnd/>
                        </a:ln>
                      </wps:spPr>
                      <wps:txbx>
                        <w:txbxContent>
                          <w:p w:rsidR="002A135A" w:rsidRDefault="002A135A" w:rsidP="002A135A">
                            <w:pPr>
                              <w:jc w:val="center"/>
                            </w:pPr>
                            <w:r>
                              <w:rPr>
                                <w:rFonts w:hint="eastAsia"/>
                              </w:rPr>
                              <w:t>収　入</w:t>
                            </w:r>
                          </w:p>
                          <w:p w:rsidR="002A135A" w:rsidRDefault="002A135A" w:rsidP="00F6072A">
                            <w:pPr>
                              <w:jc w:val="center"/>
                            </w:pPr>
                            <w:r>
                              <w:t>印</w:t>
                            </w:r>
                            <w:r>
                              <w:rPr>
                                <w:rFonts w:hint="eastAsia"/>
                              </w:rPr>
                              <w:t xml:space="preserve">　</w:t>
                            </w:r>
                            <w:r>
                              <w:t>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4.55pt;margin-top:-12.55pt;width:53.5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" o:allowincell="f">
                <v:stroke dashstyle="1 1" endcap="round"/>
                <v:textbox>
                  <w:txbxContent>
                    <w:p w:rsidR="002A135A" w:rsidRDefault="002A135A" w:rsidP="002A135A">
                      <w:pPr>
                        <w:jc w:val="center"/>
                      </w:pPr>
                      <w:r>
                        <w:rPr>
                          <w:rFonts w:hint="eastAsia"/>
                        </w:rPr>
                        <w:t>収　入</w:t>
                      </w:r>
                    </w:p>
                    <w:p w:rsidR="002A135A" w:rsidRDefault="002A135A" w:rsidP="00F6072A">
                      <w:pPr>
                        <w:jc w:val="center"/>
                      </w:pPr>
                      <w:r>
                        <w:t>印</w:t>
                      </w:r>
                      <w:r>
                        <w:rPr>
                          <w:rFonts w:hint="eastAsia"/>
                        </w:rPr>
                        <w:t xml:space="preserve">　</w:t>
                      </w:r>
                      <w:r>
                        <w:t>紙</w:t>
                      </w:r>
                    </w:p>
                  </w:txbxContent>
                </v:textbox>
              </v:shape>
            </w:pict>
          </mc:Fallback>
        </mc:AlternateContent>
      </w:r>
    </w:p>
    <w:p w:rsidR="008471D8" w:rsidRPr="008471D8" w:rsidRDefault="008471D8" w:rsidP="008471D8">
      <w:pPr>
        <w:jc w:val="center"/>
        <w:rPr>
          <w:rFonts w:ascii="ＭＳ 明朝" w:hAnsi="ＭＳ 明朝"/>
          <w:sz w:val="21"/>
          <w:szCs w:val="21"/>
        </w:rPr>
      </w:pPr>
    </w:p>
    <w:p w:rsidR="007D17A4" w:rsidRDefault="0005068E" w:rsidP="008471D8">
      <w:pPr>
        <w:jc w:val="center"/>
        <w:rPr>
          <w:rFonts w:ascii="ＭＳ 明朝" w:hAnsi="ＭＳ 明朝"/>
          <w:sz w:val="44"/>
        </w:rPr>
      </w:pPr>
      <w:r>
        <w:rPr>
          <w:rFonts w:ascii="ＭＳ 明朝" w:hAnsi="ＭＳ 明朝" w:hint="eastAsia"/>
          <w:sz w:val="44"/>
        </w:rPr>
        <w:t>請書（工事）</w:t>
      </w:r>
    </w:p>
    <w:p w:rsidR="00D60F8E" w:rsidRPr="00D60F8E" w:rsidRDefault="00D60F8E" w:rsidP="00D60F8E">
      <w:pPr>
        <w:jc w:val="left"/>
        <w:rPr>
          <w:rFonts w:ascii="ＭＳ 明朝" w:hAnsi="ＭＳ 明朝"/>
          <w:sz w:val="21"/>
          <w:szCs w:val="21"/>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7"/>
        <w:gridCol w:w="709"/>
        <w:gridCol w:w="710"/>
        <w:gridCol w:w="725"/>
        <w:gridCol w:w="710"/>
        <w:gridCol w:w="710"/>
        <w:gridCol w:w="725"/>
        <w:gridCol w:w="710"/>
        <w:gridCol w:w="710"/>
        <w:gridCol w:w="725"/>
      </w:tblGrid>
      <w:tr w:rsidR="0071463F" w:rsidTr="0005068E">
        <w:trPr>
          <w:trHeight w:val="567"/>
          <w:jc w:val="center"/>
        </w:trPr>
        <w:tc>
          <w:tcPr>
            <w:tcW w:w="1934" w:type="dxa"/>
            <w:vAlign w:val="center"/>
          </w:tcPr>
          <w:p w:rsidR="0071463F" w:rsidRDefault="0071463F" w:rsidP="008471D8">
            <w:pPr>
              <w:rPr>
                <w:rFonts w:ascii="ＭＳ 明朝" w:hAnsi="ＭＳ 明朝"/>
                <w:sz w:val="24"/>
              </w:rPr>
            </w:pPr>
            <w:r>
              <w:rPr>
                <w:rFonts w:ascii="ＭＳ 明朝" w:hAnsi="ＭＳ 明朝" w:hint="eastAsia"/>
                <w:sz w:val="24"/>
              </w:rPr>
              <w:t>１．</w:t>
            </w:r>
            <w:r w:rsidRPr="002A135A">
              <w:rPr>
                <w:rFonts w:ascii="ＭＳ 明朝" w:hAnsi="ＭＳ 明朝" w:hint="eastAsia"/>
                <w:spacing w:val="120"/>
                <w:kern w:val="0"/>
                <w:sz w:val="24"/>
                <w:fitText w:val="1200" w:id="2033409280"/>
              </w:rPr>
              <w:t>工事</w:t>
            </w:r>
            <w:r w:rsidRPr="002A135A">
              <w:rPr>
                <w:rFonts w:ascii="ＭＳ 明朝" w:hAnsi="ＭＳ 明朝" w:hint="eastAsia"/>
                <w:kern w:val="0"/>
                <w:sz w:val="24"/>
                <w:fitText w:val="1200" w:id="2033409280"/>
              </w:rPr>
              <w:t>名</w:t>
            </w:r>
          </w:p>
        </w:tc>
        <w:tc>
          <w:tcPr>
            <w:tcW w:w="277" w:type="dxa"/>
          </w:tcPr>
          <w:p w:rsidR="0071463F" w:rsidRDefault="0071463F" w:rsidP="008471D8">
            <w:pPr>
              <w:rPr>
                <w:rFonts w:ascii="ＭＳ 明朝" w:hAnsi="ＭＳ 明朝"/>
                <w:sz w:val="24"/>
              </w:rPr>
            </w:pPr>
          </w:p>
        </w:tc>
        <w:tc>
          <w:tcPr>
            <w:tcW w:w="6434" w:type="dxa"/>
            <w:gridSpan w:val="9"/>
            <w:vAlign w:val="center"/>
          </w:tcPr>
          <w:p w:rsidR="0071463F" w:rsidRDefault="0071463F" w:rsidP="008471D8">
            <w:pPr>
              <w:rPr>
                <w:rFonts w:ascii="ＭＳ 明朝" w:hAnsi="ＭＳ 明朝"/>
                <w:sz w:val="24"/>
              </w:rPr>
            </w:pPr>
          </w:p>
        </w:tc>
      </w:tr>
      <w:tr w:rsidR="0071463F" w:rsidTr="0005068E">
        <w:trPr>
          <w:trHeight w:val="567"/>
          <w:jc w:val="center"/>
        </w:trPr>
        <w:tc>
          <w:tcPr>
            <w:tcW w:w="1934" w:type="dxa"/>
            <w:vMerge w:val="restart"/>
            <w:vAlign w:val="center"/>
          </w:tcPr>
          <w:p w:rsidR="0071463F" w:rsidRDefault="0005068E" w:rsidP="008471D8">
            <w:pPr>
              <w:rPr>
                <w:rFonts w:ascii="ＭＳ 明朝" w:hAnsi="ＭＳ 明朝"/>
                <w:sz w:val="24"/>
              </w:rPr>
            </w:pPr>
            <w:r>
              <w:rPr>
                <w:rFonts w:ascii="ＭＳ 明朝" w:hAnsi="ＭＳ 明朝" w:hint="eastAsia"/>
                <w:sz w:val="24"/>
              </w:rPr>
              <w:t>２</w:t>
            </w:r>
            <w:r w:rsidR="0071463F">
              <w:rPr>
                <w:rFonts w:ascii="ＭＳ 明朝" w:hAnsi="ＭＳ 明朝" w:hint="eastAsia"/>
                <w:sz w:val="24"/>
              </w:rPr>
              <w:t>．</w:t>
            </w:r>
            <w:r w:rsidR="0071463F" w:rsidRPr="0071463F">
              <w:rPr>
                <w:rFonts w:ascii="ＭＳ 明朝" w:hAnsi="ＭＳ 明朝" w:hint="eastAsia"/>
                <w:spacing w:val="360"/>
                <w:kern w:val="0"/>
                <w:sz w:val="24"/>
                <w:fitText w:val="1200" w:id="2033409282"/>
              </w:rPr>
              <w:t>工</w:t>
            </w:r>
            <w:r w:rsidR="0071463F" w:rsidRPr="0071463F">
              <w:rPr>
                <w:rFonts w:ascii="ＭＳ 明朝" w:hAnsi="ＭＳ 明朝" w:hint="eastAsia"/>
                <w:kern w:val="0"/>
                <w:sz w:val="24"/>
                <w:fitText w:val="1200" w:id="2033409282"/>
              </w:rPr>
              <w:t>期</w:t>
            </w:r>
          </w:p>
        </w:tc>
        <w:tc>
          <w:tcPr>
            <w:tcW w:w="277" w:type="dxa"/>
          </w:tcPr>
          <w:p w:rsidR="0071463F" w:rsidRDefault="0071463F" w:rsidP="008471D8">
            <w:pPr>
              <w:rPr>
                <w:rFonts w:ascii="ＭＳ 明朝" w:hAnsi="ＭＳ 明朝"/>
                <w:sz w:val="24"/>
              </w:rPr>
            </w:pPr>
          </w:p>
        </w:tc>
        <w:tc>
          <w:tcPr>
            <w:tcW w:w="6434" w:type="dxa"/>
            <w:gridSpan w:val="9"/>
            <w:vAlign w:val="center"/>
          </w:tcPr>
          <w:p w:rsidR="0071463F" w:rsidRDefault="0071463F" w:rsidP="008471D8">
            <w:pPr>
              <w:rPr>
                <w:rFonts w:ascii="ＭＳ 明朝" w:hAnsi="ＭＳ 明朝"/>
                <w:sz w:val="24"/>
              </w:rPr>
            </w:pPr>
            <w:r>
              <w:rPr>
                <w:rFonts w:ascii="ＭＳ 明朝" w:hAnsi="ＭＳ 明朝" w:hint="eastAsia"/>
                <w:sz w:val="24"/>
              </w:rPr>
              <w:t xml:space="preserve">自　　　</w:t>
            </w:r>
            <w:r w:rsidR="00807639">
              <w:rPr>
                <w:rFonts w:ascii="ＭＳ 明朝" w:hAnsi="ＭＳ 明朝" w:hint="eastAsia"/>
                <w:sz w:val="24"/>
              </w:rPr>
              <w:t>令和</w:t>
            </w:r>
            <w:r>
              <w:rPr>
                <w:rFonts w:ascii="ＭＳ 明朝" w:hAnsi="ＭＳ 明朝" w:hint="eastAsia"/>
                <w:sz w:val="24"/>
              </w:rPr>
              <w:t xml:space="preserve">　　年　　月　　日</w:t>
            </w:r>
          </w:p>
        </w:tc>
      </w:tr>
      <w:tr w:rsidR="0071463F" w:rsidTr="0005068E">
        <w:trPr>
          <w:trHeight w:val="567"/>
          <w:jc w:val="center"/>
        </w:trPr>
        <w:tc>
          <w:tcPr>
            <w:tcW w:w="1934" w:type="dxa"/>
            <w:vMerge/>
            <w:vAlign w:val="center"/>
          </w:tcPr>
          <w:p w:rsidR="0071463F" w:rsidRDefault="0071463F" w:rsidP="008471D8">
            <w:pPr>
              <w:rPr>
                <w:rFonts w:ascii="ＭＳ 明朝" w:hAnsi="ＭＳ 明朝"/>
                <w:sz w:val="24"/>
              </w:rPr>
            </w:pPr>
          </w:p>
        </w:tc>
        <w:tc>
          <w:tcPr>
            <w:tcW w:w="277" w:type="dxa"/>
          </w:tcPr>
          <w:p w:rsidR="0071463F" w:rsidRDefault="0071463F" w:rsidP="008471D8">
            <w:pPr>
              <w:rPr>
                <w:rFonts w:ascii="ＭＳ 明朝" w:hAnsi="ＭＳ 明朝"/>
                <w:sz w:val="24"/>
              </w:rPr>
            </w:pPr>
          </w:p>
        </w:tc>
        <w:tc>
          <w:tcPr>
            <w:tcW w:w="6434" w:type="dxa"/>
            <w:gridSpan w:val="9"/>
            <w:vAlign w:val="center"/>
          </w:tcPr>
          <w:p w:rsidR="0071463F" w:rsidRDefault="0071463F" w:rsidP="008471D8">
            <w:pPr>
              <w:rPr>
                <w:rFonts w:ascii="ＭＳ 明朝" w:hAnsi="ＭＳ 明朝"/>
                <w:sz w:val="24"/>
              </w:rPr>
            </w:pPr>
            <w:r>
              <w:rPr>
                <w:rFonts w:ascii="ＭＳ 明朝" w:hAnsi="ＭＳ 明朝" w:hint="eastAsia"/>
                <w:sz w:val="24"/>
              </w:rPr>
              <w:t xml:space="preserve">至　　　</w:t>
            </w:r>
            <w:r w:rsidR="00807639">
              <w:rPr>
                <w:rFonts w:ascii="ＭＳ 明朝" w:hAnsi="ＭＳ 明朝" w:hint="eastAsia"/>
                <w:sz w:val="24"/>
              </w:rPr>
              <w:t>令和</w:t>
            </w:r>
            <w:r>
              <w:rPr>
                <w:rFonts w:ascii="ＭＳ 明朝" w:hAnsi="ＭＳ 明朝" w:hint="eastAsia"/>
                <w:sz w:val="24"/>
              </w:rPr>
              <w:t xml:space="preserve">　　年　　月　　日</w:t>
            </w:r>
          </w:p>
        </w:tc>
      </w:tr>
      <w:tr w:rsidR="0071463F" w:rsidTr="00D60F8E">
        <w:trPr>
          <w:trHeight w:val="340"/>
          <w:jc w:val="center"/>
        </w:trPr>
        <w:tc>
          <w:tcPr>
            <w:tcW w:w="1934" w:type="dxa"/>
            <w:vMerge w:val="restart"/>
            <w:vAlign w:val="center"/>
          </w:tcPr>
          <w:p w:rsidR="0071463F" w:rsidRDefault="0005068E" w:rsidP="008471D8">
            <w:pPr>
              <w:rPr>
                <w:rFonts w:ascii="ＭＳ 明朝" w:hAnsi="ＭＳ 明朝"/>
                <w:sz w:val="24"/>
              </w:rPr>
            </w:pPr>
            <w:r>
              <w:rPr>
                <w:rFonts w:ascii="ＭＳ 明朝" w:hAnsi="ＭＳ 明朝" w:hint="eastAsia"/>
                <w:sz w:val="24"/>
              </w:rPr>
              <w:t>３</w:t>
            </w:r>
            <w:r w:rsidR="0071463F">
              <w:rPr>
                <w:rFonts w:ascii="ＭＳ 明朝" w:hAnsi="ＭＳ 明朝" w:hint="eastAsia"/>
                <w:sz w:val="24"/>
              </w:rPr>
              <w:t>．請負代金額</w:t>
            </w:r>
          </w:p>
        </w:tc>
        <w:tc>
          <w:tcPr>
            <w:tcW w:w="277" w:type="dxa"/>
            <w:tcBorders>
              <w:right w:val="single" w:sz="12" w:space="0" w:color="auto"/>
            </w:tcBorders>
          </w:tcPr>
          <w:p w:rsidR="0071463F" w:rsidRDefault="0071463F" w:rsidP="008471D8">
            <w:pPr>
              <w:rPr>
                <w:rFonts w:ascii="ＭＳ 明朝" w:hAnsi="ＭＳ 明朝"/>
                <w:sz w:val="24"/>
              </w:rPr>
            </w:pPr>
          </w:p>
        </w:tc>
        <w:tc>
          <w:tcPr>
            <w:tcW w:w="709" w:type="dxa"/>
            <w:tcBorders>
              <w:top w:val="single" w:sz="12" w:space="0" w:color="auto"/>
              <w:left w:val="single" w:sz="12" w:space="0" w:color="auto"/>
              <w:right w:val="dashSmallGap" w:sz="4" w:space="0" w:color="auto"/>
            </w:tcBorders>
          </w:tcPr>
          <w:p w:rsidR="0071463F" w:rsidRPr="0071463F" w:rsidRDefault="0071463F" w:rsidP="008471D8">
            <w:pPr>
              <w:jc w:val="right"/>
              <w:rPr>
                <w:rFonts w:ascii="ＭＳ 明朝" w:hAnsi="ＭＳ 明朝"/>
                <w:sz w:val="16"/>
                <w:szCs w:val="16"/>
              </w:rPr>
            </w:pPr>
          </w:p>
        </w:tc>
        <w:tc>
          <w:tcPr>
            <w:tcW w:w="710" w:type="dxa"/>
            <w:tcBorders>
              <w:top w:val="single" w:sz="12" w:space="0" w:color="auto"/>
              <w:left w:val="dashSmallGap" w:sz="4" w:space="0" w:color="auto"/>
              <w:right w:val="dashSmallGap" w:sz="4" w:space="0" w:color="auto"/>
            </w:tcBorders>
          </w:tcPr>
          <w:p w:rsidR="0071463F" w:rsidRPr="0071463F" w:rsidRDefault="0071463F" w:rsidP="008471D8">
            <w:pPr>
              <w:jc w:val="right"/>
              <w:rPr>
                <w:rFonts w:ascii="ＭＳ 明朝" w:hAnsi="ＭＳ 明朝"/>
                <w:sz w:val="16"/>
                <w:szCs w:val="16"/>
              </w:rPr>
            </w:pPr>
          </w:p>
        </w:tc>
        <w:tc>
          <w:tcPr>
            <w:tcW w:w="725" w:type="dxa"/>
            <w:tcBorders>
              <w:top w:val="single" w:sz="12" w:space="0" w:color="auto"/>
              <w:left w:val="dashSmallGap" w:sz="4" w:space="0" w:color="auto"/>
              <w:right w:val="single" w:sz="12" w:space="0" w:color="auto"/>
            </w:tcBorders>
          </w:tcPr>
          <w:p w:rsidR="0071463F" w:rsidRPr="0071463F" w:rsidRDefault="0071463F" w:rsidP="008471D8">
            <w:pPr>
              <w:jc w:val="right"/>
              <w:rPr>
                <w:rFonts w:ascii="ＭＳ 明朝" w:hAnsi="ＭＳ 明朝"/>
                <w:sz w:val="16"/>
                <w:szCs w:val="16"/>
              </w:rPr>
            </w:pPr>
            <w:r w:rsidRPr="0071463F">
              <w:rPr>
                <w:rFonts w:ascii="ＭＳ 明朝" w:hAnsi="ＭＳ 明朝" w:hint="eastAsia"/>
                <w:sz w:val="16"/>
                <w:szCs w:val="16"/>
              </w:rPr>
              <w:t>百万</w:t>
            </w:r>
          </w:p>
        </w:tc>
        <w:tc>
          <w:tcPr>
            <w:tcW w:w="710" w:type="dxa"/>
            <w:tcBorders>
              <w:top w:val="single" w:sz="12" w:space="0" w:color="auto"/>
              <w:left w:val="single" w:sz="12" w:space="0" w:color="auto"/>
              <w:right w:val="dashSmallGap" w:sz="4" w:space="0" w:color="auto"/>
            </w:tcBorders>
          </w:tcPr>
          <w:p w:rsidR="0071463F" w:rsidRPr="0071463F" w:rsidRDefault="0071463F" w:rsidP="008471D8">
            <w:pPr>
              <w:jc w:val="right"/>
              <w:rPr>
                <w:rFonts w:ascii="ＭＳ 明朝" w:hAnsi="ＭＳ 明朝"/>
                <w:sz w:val="16"/>
                <w:szCs w:val="16"/>
              </w:rPr>
            </w:pPr>
          </w:p>
        </w:tc>
        <w:tc>
          <w:tcPr>
            <w:tcW w:w="710" w:type="dxa"/>
            <w:tcBorders>
              <w:top w:val="single" w:sz="12" w:space="0" w:color="auto"/>
              <w:left w:val="dashSmallGap" w:sz="4" w:space="0" w:color="auto"/>
              <w:right w:val="dashSmallGap" w:sz="4" w:space="0" w:color="auto"/>
            </w:tcBorders>
          </w:tcPr>
          <w:p w:rsidR="0071463F" w:rsidRPr="0071463F" w:rsidRDefault="0071463F" w:rsidP="008471D8">
            <w:pPr>
              <w:jc w:val="right"/>
              <w:rPr>
                <w:rFonts w:ascii="ＭＳ 明朝" w:hAnsi="ＭＳ 明朝"/>
                <w:sz w:val="16"/>
                <w:szCs w:val="16"/>
              </w:rPr>
            </w:pPr>
          </w:p>
        </w:tc>
        <w:tc>
          <w:tcPr>
            <w:tcW w:w="725" w:type="dxa"/>
            <w:tcBorders>
              <w:top w:val="single" w:sz="12" w:space="0" w:color="auto"/>
              <w:left w:val="dashSmallGap" w:sz="4" w:space="0" w:color="auto"/>
              <w:right w:val="single" w:sz="12" w:space="0" w:color="auto"/>
            </w:tcBorders>
          </w:tcPr>
          <w:p w:rsidR="0071463F" w:rsidRPr="0071463F" w:rsidRDefault="0071463F" w:rsidP="008471D8">
            <w:pPr>
              <w:jc w:val="right"/>
              <w:rPr>
                <w:rFonts w:ascii="ＭＳ 明朝" w:hAnsi="ＭＳ 明朝"/>
                <w:sz w:val="16"/>
                <w:szCs w:val="16"/>
              </w:rPr>
            </w:pPr>
            <w:r w:rsidRPr="0071463F">
              <w:rPr>
                <w:rFonts w:ascii="ＭＳ 明朝" w:hAnsi="ＭＳ 明朝" w:hint="eastAsia"/>
                <w:sz w:val="16"/>
                <w:szCs w:val="16"/>
              </w:rPr>
              <w:t>千</w:t>
            </w:r>
          </w:p>
        </w:tc>
        <w:tc>
          <w:tcPr>
            <w:tcW w:w="710" w:type="dxa"/>
            <w:tcBorders>
              <w:top w:val="single" w:sz="12" w:space="0" w:color="auto"/>
              <w:left w:val="single" w:sz="12" w:space="0" w:color="auto"/>
              <w:right w:val="dashSmallGap" w:sz="4" w:space="0" w:color="auto"/>
            </w:tcBorders>
          </w:tcPr>
          <w:p w:rsidR="0071463F" w:rsidRPr="0071463F" w:rsidRDefault="0071463F" w:rsidP="008471D8">
            <w:pPr>
              <w:jc w:val="right"/>
              <w:rPr>
                <w:rFonts w:ascii="ＭＳ 明朝" w:hAnsi="ＭＳ 明朝"/>
                <w:sz w:val="16"/>
                <w:szCs w:val="16"/>
              </w:rPr>
            </w:pPr>
          </w:p>
        </w:tc>
        <w:tc>
          <w:tcPr>
            <w:tcW w:w="710" w:type="dxa"/>
            <w:tcBorders>
              <w:top w:val="single" w:sz="12" w:space="0" w:color="auto"/>
              <w:left w:val="dashSmallGap" w:sz="4" w:space="0" w:color="auto"/>
              <w:right w:val="dashSmallGap" w:sz="4" w:space="0" w:color="auto"/>
            </w:tcBorders>
          </w:tcPr>
          <w:p w:rsidR="0071463F" w:rsidRPr="0071463F" w:rsidRDefault="0071463F" w:rsidP="008471D8">
            <w:pPr>
              <w:jc w:val="right"/>
              <w:rPr>
                <w:rFonts w:ascii="ＭＳ 明朝" w:hAnsi="ＭＳ 明朝"/>
                <w:sz w:val="16"/>
                <w:szCs w:val="16"/>
              </w:rPr>
            </w:pPr>
          </w:p>
        </w:tc>
        <w:tc>
          <w:tcPr>
            <w:tcW w:w="725" w:type="dxa"/>
            <w:tcBorders>
              <w:top w:val="single" w:sz="12" w:space="0" w:color="auto"/>
              <w:left w:val="dashSmallGap" w:sz="4" w:space="0" w:color="auto"/>
              <w:right w:val="single" w:sz="12" w:space="0" w:color="auto"/>
            </w:tcBorders>
          </w:tcPr>
          <w:p w:rsidR="0071463F" w:rsidRPr="0071463F" w:rsidRDefault="0071463F" w:rsidP="008471D8">
            <w:pPr>
              <w:jc w:val="right"/>
              <w:rPr>
                <w:rFonts w:ascii="ＭＳ 明朝" w:hAnsi="ＭＳ 明朝"/>
                <w:sz w:val="16"/>
                <w:szCs w:val="16"/>
              </w:rPr>
            </w:pPr>
            <w:r w:rsidRPr="0071463F">
              <w:rPr>
                <w:rFonts w:ascii="ＭＳ 明朝" w:hAnsi="ＭＳ 明朝" w:hint="eastAsia"/>
                <w:sz w:val="16"/>
                <w:szCs w:val="16"/>
              </w:rPr>
              <w:t>円</w:t>
            </w:r>
          </w:p>
        </w:tc>
      </w:tr>
      <w:tr w:rsidR="0071463F" w:rsidTr="0005068E">
        <w:trPr>
          <w:trHeight w:val="794"/>
          <w:jc w:val="center"/>
        </w:trPr>
        <w:tc>
          <w:tcPr>
            <w:tcW w:w="1934" w:type="dxa"/>
            <w:vMerge/>
            <w:vAlign w:val="center"/>
          </w:tcPr>
          <w:p w:rsidR="0071463F" w:rsidRDefault="0071463F" w:rsidP="008471D8">
            <w:pPr>
              <w:rPr>
                <w:rFonts w:ascii="ＭＳ 明朝" w:hAnsi="ＭＳ 明朝"/>
                <w:sz w:val="24"/>
              </w:rPr>
            </w:pPr>
          </w:p>
        </w:tc>
        <w:tc>
          <w:tcPr>
            <w:tcW w:w="277" w:type="dxa"/>
            <w:tcBorders>
              <w:right w:val="single" w:sz="12" w:space="0" w:color="auto"/>
            </w:tcBorders>
          </w:tcPr>
          <w:p w:rsidR="0071463F" w:rsidRDefault="0071463F" w:rsidP="008471D8">
            <w:pPr>
              <w:rPr>
                <w:rFonts w:ascii="ＭＳ 明朝" w:hAnsi="ＭＳ 明朝"/>
                <w:sz w:val="24"/>
              </w:rPr>
            </w:pPr>
          </w:p>
        </w:tc>
        <w:tc>
          <w:tcPr>
            <w:tcW w:w="709" w:type="dxa"/>
            <w:tcBorders>
              <w:left w:val="single" w:sz="12" w:space="0" w:color="auto"/>
              <w:bottom w:val="single" w:sz="12" w:space="0" w:color="auto"/>
              <w:right w:val="dashSmallGap" w:sz="4" w:space="0" w:color="auto"/>
            </w:tcBorders>
            <w:vAlign w:val="center"/>
          </w:tcPr>
          <w:p w:rsidR="0071463F" w:rsidRDefault="0071463F" w:rsidP="008471D8">
            <w:pPr>
              <w:rPr>
                <w:rFonts w:ascii="ＭＳ 明朝" w:hAnsi="ＭＳ 明朝"/>
                <w:sz w:val="24"/>
              </w:rPr>
            </w:pPr>
          </w:p>
        </w:tc>
        <w:tc>
          <w:tcPr>
            <w:tcW w:w="710" w:type="dxa"/>
            <w:tcBorders>
              <w:left w:val="dashSmallGap" w:sz="4" w:space="0" w:color="auto"/>
              <w:bottom w:val="single" w:sz="12" w:space="0" w:color="auto"/>
              <w:right w:val="dashSmallGap" w:sz="4" w:space="0" w:color="auto"/>
            </w:tcBorders>
            <w:vAlign w:val="center"/>
          </w:tcPr>
          <w:p w:rsidR="0071463F" w:rsidRDefault="0071463F" w:rsidP="008471D8">
            <w:pPr>
              <w:rPr>
                <w:rFonts w:ascii="ＭＳ 明朝" w:hAnsi="ＭＳ 明朝"/>
                <w:sz w:val="24"/>
              </w:rPr>
            </w:pPr>
          </w:p>
        </w:tc>
        <w:tc>
          <w:tcPr>
            <w:tcW w:w="725" w:type="dxa"/>
            <w:tcBorders>
              <w:left w:val="dashSmallGap" w:sz="4" w:space="0" w:color="auto"/>
              <w:bottom w:val="single" w:sz="12" w:space="0" w:color="auto"/>
              <w:right w:val="single" w:sz="12" w:space="0" w:color="auto"/>
            </w:tcBorders>
            <w:vAlign w:val="center"/>
          </w:tcPr>
          <w:p w:rsidR="0071463F" w:rsidRDefault="0071463F" w:rsidP="008471D8">
            <w:pPr>
              <w:rPr>
                <w:rFonts w:ascii="ＭＳ 明朝" w:hAnsi="ＭＳ 明朝"/>
                <w:sz w:val="24"/>
              </w:rPr>
            </w:pPr>
          </w:p>
        </w:tc>
        <w:tc>
          <w:tcPr>
            <w:tcW w:w="710" w:type="dxa"/>
            <w:tcBorders>
              <w:left w:val="single" w:sz="12" w:space="0" w:color="auto"/>
              <w:bottom w:val="single" w:sz="12" w:space="0" w:color="auto"/>
              <w:right w:val="dashSmallGap" w:sz="4" w:space="0" w:color="auto"/>
            </w:tcBorders>
            <w:vAlign w:val="center"/>
          </w:tcPr>
          <w:p w:rsidR="0071463F" w:rsidRDefault="0071463F" w:rsidP="008471D8">
            <w:pPr>
              <w:rPr>
                <w:rFonts w:ascii="ＭＳ 明朝" w:hAnsi="ＭＳ 明朝"/>
                <w:sz w:val="24"/>
              </w:rPr>
            </w:pPr>
          </w:p>
        </w:tc>
        <w:tc>
          <w:tcPr>
            <w:tcW w:w="710" w:type="dxa"/>
            <w:tcBorders>
              <w:left w:val="dashSmallGap" w:sz="4" w:space="0" w:color="auto"/>
              <w:bottom w:val="single" w:sz="12" w:space="0" w:color="auto"/>
              <w:right w:val="dashSmallGap" w:sz="4" w:space="0" w:color="auto"/>
            </w:tcBorders>
            <w:vAlign w:val="center"/>
          </w:tcPr>
          <w:p w:rsidR="0071463F" w:rsidRDefault="0071463F" w:rsidP="008471D8">
            <w:pPr>
              <w:rPr>
                <w:rFonts w:ascii="ＭＳ 明朝" w:hAnsi="ＭＳ 明朝"/>
                <w:sz w:val="24"/>
              </w:rPr>
            </w:pPr>
          </w:p>
        </w:tc>
        <w:tc>
          <w:tcPr>
            <w:tcW w:w="725" w:type="dxa"/>
            <w:tcBorders>
              <w:left w:val="dashSmallGap" w:sz="4" w:space="0" w:color="auto"/>
              <w:bottom w:val="single" w:sz="12" w:space="0" w:color="auto"/>
              <w:right w:val="single" w:sz="12" w:space="0" w:color="auto"/>
            </w:tcBorders>
            <w:vAlign w:val="center"/>
          </w:tcPr>
          <w:p w:rsidR="0071463F" w:rsidRDefault="0071463F" w:rsidP="008471D8">
            <w:pPr>
              <w:rPr>
                <w:rFonts w:ascii="ＭＳ 明朝" w:hAnsi="ＭＳ 明朝"/>
                <w:sz w:val="24"/>
              </w:rPr>
            </w:pPr>
          </w:p>
        </w:tc>
        <w:tc>
          <w:tcPr>
            <w:tcW w:w="710" w:type="dxa"/>
            <w:tcBorders>
              <w:left w:val="single" w:sz="12" w:space="0" w:color="auto"/>
              <w:bottom w:val="single" w:sz="12" w:space="0" w:color="auto"/>
              <w:right w:val="dashSmallGap" w:sz="4" w:space="0" w:color="auto"/>
            </w:tcBorders>
            <w:vAlign w:val="center"/>
          </w:tcPr>
          <w:p w:rsidR="0071463F" w:rsidRDefault="0071463F" w:rsidP="008471D8">
            <w:pPr>
              <w:rPr>
                <w:rFonts w:ascii="ＭＳ 明朝" w:hAnsi="ＭＳ 明朝"/>
                <w:sz w:val="24"/>
              </w:rPr>
            </w:pPr>
          </w:p>
        </w:tc>
        <w:tc>
          <w:tcPr>
            <w:tcW w:w="710" w:type="dxa"/>
            <w:tcBorders>
              <w:left w:val="dashSmallGap" w:sz="4" w:space="0" w:color="auto"/>
              <w:bottom w:val="single" w:sz="12" w:space="0" w:color="auto"/>
              <w:right w:val="dashSmallGap" w:sz="4" w:space="0" w:color="auto"/>
            </w:tcBorders>
            <w:vAlign w:val="center"/>
          </w:tcPr>
          <w:p w:rsidR="0071463F" w:rsidRDefault="0071463F" w:rsidP="008471D8">
            <w:pPr>
              <w:rPr>
                <w:rFonts w:ascii="ＭＳ 明朝" w:hAnsi="ＭＳ 明朝"/>
                <w:sz w:val="24"/>
              </w:rPr>
            </w:pPr>
          </w:p>
        </w:tc>
        <w:tc>
          <w:tcPr>
            <w:tcW w:w="725" w:type="dxa"/>
            <w:tcBorders>
              <w:left w:val="dashSmallGap" w:sz="4" w:space="0" w:color="auto"/>
              <w:bottom w:val="single" w:sz="12" w:space="0" w:color="auto"/>
              <w:right w:val="single" w:sz="12" w:space="0" w:color="auto"/>
            </w:tcBorders>
            <w:vAlign w:val="center"/>
          </w:tcPr>
          <w:p w:rsidR="0071463F" w:rsidRDefault="0071463F" w:rsidP="008471D8">
            <w:pPr>
              <w:rPr>
                <w:rFonts w:ascii="ＭＳ 明朝" w:hAnsi="ＭＳ 明朝"/>
                <w:sz w:val="24"/>
              </w:rPr>
            </w:pPr>
          </w:p>
        </w:tc>
      </w:tr>
      <w:tr w:rsidR="002A135A" w:rsidTr="00D60F8E">
        <w:trPr>
          <w:trHeight w:val="850"/>
          <w:jc w:val="center"/>
        </w:trPr>
        <w:tc>
          <w:tcPr>
            <w:tcW w:w="8645" w:type="dxa"/>
            <w:gridSpan w:val="11"/>
            <w:vAlign w:val="center"/>
          </w:tcPr>
          <w:p w:rsidR="002A135A" w:rsidRPr="002A135A" w:rsidRDefault="002A135A" w:rsidP="008471D8">
            <w:pPr>
              <w:ind w:firstLineChars="100" w:firstLine="216"/>
              <w:rPr>
                <w:rFonts w:ascii="ＭＳ 明朝" w:hAnsi="ＭＳ 明朝"/>
                <w:sz w:val="20"/>
              </w:rPr>
            </w:pPr>
            <w:r w:rsidRPr="002A135A">
              <w:rPr>
                <w:rFonts w:ascii="ＭＳ 明朝" w:hAnsi="ＭＳ 明朝" w:hint="eastAsia"/>
                <w:sz w:val="20"/>
              </w:rPr>
              <w:t xml:space="preserve">〇うち取引に係る消費税及び地方消費税の額　</w:t>
            </w:r>
            <w:r w:rsidR="00D60F8E">
              <w:rPr>
                <w:rFonts w:ascii="ＭＳ 明朝" w:hAnsi="ＭＳ 明朝" w:hint="eastAsia"/>
                <w:sz w:val="28"/>
                <w:u w:val="single"/>
              </w:rPr>
              <w:t xml:space="preserve">￥　　　　　　　　　　</w:t>
            </w:r>
          </w:p>
        </w:tc>
      </w:tr>
    </w:tbl>
    <w:p w:rsidR="00AC063C" w:rsidRPr="008471D8" w:rsidRDefault="00AC063C" w:rsidP="008471D8">
      <w:pPr>
        <w:pStyle w:val="a3"/>
        <w:rPr>
          <w:spacing w:val="-20"/>
          <w:sz w:val="21"/>
          <w:szCs w:val="21"/>
        </w:rPr>
        <w:sectPr w:rsidR="00AC063C" w:rsidRPr="008471D8" w:rsidSect="007D17A4">
          <w:type w:val="continuous"/>
          <w:pgSz w:w="11906" w:h="16838"/>
          <w:pgMar w:top="851" w:right="1843" w:bottom="567" w:left="1418" w:header="851" w:footer="992" w:gutter="0"/>
          <w:cols w:space="720"/>
          <w:docGrid w:type="linesAndChars" w:linePitch="365" w:charSpace="3374"/>
        </w:sectPr>
      </w:pPr>
    </w:p>
    <w:p w:rsidR="0005068E" w:rsidRPr="008471D8" w:rsidRDefault="006F2CFF" w:rsidP="008471D8">
      <w:pPr>
        <w:pStyle w:val="a3"/>
        <w:ind w:right="-284" w:firstLineChars="100" w:firstLine="218"/>
        <w:rPr>
          <w:spacing w:val="-20"/>
          <w:sz w:val="21"/>
          <w:szCs w:val="21"/>
        </w:rPr>
        <w:sectPr w:rsidR="0005068E" w:rsidRPr="008471D8">
          <w:type w:val="continuous"/>
          <w:pgSz w:w="11906" w:h="16838"/>
          <w:pgMar w:top="1276" w:right="1843" w:bottom="1134" w:left="1418" w:header="851" w:footer="992" w:gutter="0"/>
          <w:cols w:space="720"/>
          <w:docGrid w:type="linesAndChars" w:linePitch="365" w:charSpace="9728"/>
        </w:sectPr>
      </w:pPr>
      <w:r w:rsidRPr="008471D8">
        <w:rPr>
          <w:rFonts w:hint="eastAsia"/>
          <w:spacing w:val="-20"/>
          <w:sz w:val="21"/>
          <w:szCs w:val="21"/>
        </w:rPr>
        <w:t>上記の工事について</w:t>
      </w:r>
      <w:r w:rsidR="0005068E" w:rsidRPr="008471D8">
        <w:rPr>
          <w:rFonts w:hint="eastAsia"/>
          <w:spacing w:val="-20"/>
          <w:sz w:val="21"/>
          <w:szCs w:val="21"/>
        </w:rPr>
        <w:t>、</w:t>
      </w:r>
      <w:r w:rsidR="00482941" w:rsidRPr="008471D8">
        <w:rPr>
          <w:rFonts w:hint="eastAsia"/>
          <w:spacing w:val="-20"/>
          <w:sz w:val="21"/>
          <w:szCs w:val="21"/>
        </w:rPr>
        <w:t>関係法令、八尾市契約条例及び</w:t>
      </w:r>
      <w:r w:rsidR="008D07A7" w:rsidRPr="008471D8">
        <w:rPr>
          <w:rFonts w:hint="eastAsia"/>
          <w:spacing w:val="-20"/>
          <w:sz w:val="21"/>
          <w:szCs w:val="21"/>
        </w:rPr>
        <w:t>財務に関する諸規定</w:t>
      </w:r>
      <w:r w:rsidR="00020063" w:rsidRPr="008471D8">
        <w:rPr>
          <w:rFonts w:hint="eastAsia"/>
          <w:spacing w:val="-20"/>
          <w:sz w:val="21"/>
          <w:szCs w:val="21"/>
        </w:rPr>
        <w:t>ならびに別添</w:t>
      </w:r>
      <w:r w:rsidRPr="008471D8">
        <w:rPr>
          <w:rFonts w:hint="eastAsia"/>
          <w:spacing w:val="-20"/>
          <w:sz w:val="21"/>
          <w:szCs w:val="21"/>
        </w:rPr>
        <w:t>条項</w:t>
      </w:r>
      <w:r w:rsidR="0005068E" w:rsidRPr="008471D8">
        <w:rPr>
          <w:rFonts w:hint="eastAsia"/>
          <w:spacing w:val="-20"/>
          <w:sz w:val="21"/>
          <w:szCs w:val="21"/>
        </w:rPr>
        <w:t>を守り、確実に履行いたします。</w:t>
      </w:r>
    </w:p>
    <w:p w:rsidR="008D07A7" w:rsidRPr="008471D8" w:rsidRDefault="0005068E" w:rsidP="008471D8">
      <w:pPr>
        <w:rPr>
          <w:sz w:val="21"/>
          <w:szCs w:val="21"/>
        </w:rPr>
      </w:pPr>
      <w:r w:rsidRPr="008471D8">
        <w:rPr>
          <w:rFonts w:hint="eastAsia"/>
          <w:sz w:val="21"/>
          <w:szCs w:val="21"/>
        </w:rPr>
        <w:t xml:space="preserve">　請負代金の支払いの時期は、八尾市において請求書を受理した日から起算して</w:t>
      </w:r>
      <w:r w:rsidRPr="008471D8">
        <w:rPr>
          <w:rFonts w:hint="eastAsia"/>
          <w:sz w:val="21"/>
          <w:szCs w:val="21"/>
        </w:rPr>
        <w:t>40</w:t>
      </w:r>
      <w:r w:rsidRPr="008471D8">
        <w:rPr>
          <w:rFonts w:hint="eastAsia"/>
          <w:sz w:val="21"/>
          <w:szCs w:val="21"/>
        </w:rPr>
        <w:t>日以内とします。</w:t>
      </w:r>
    </w:p>
    <w:p w:rsidR="0005068E" w:rsidRPr="008471D8" w:rsidRDefault="0005068E" w:rsidP="008471D8">
      <w:pPr>
        <w:rPr>
          <w:sz w:val="21"/>
          <w:szCs w:val="21"/>
        </w:rPr>
      </w:pPr>
    </w:p>
    <w:p w:rsidR="008D07A7" w:rsidRPr="008471D8" w:rsidRDefault="00807639" w:rsidP="00807639">
      <w:pPr>
        <w:jc w:val="right"/>
        <w:rPr>
          <w:sz w:val="21"/>
          <w:szCs w:val="21"/>
        </w:rPr>
      </w:pPr>
      <w:r>
        <w:rPr>
          <w:rFonts w:hint="eastAsia"/>
          <w:sz w:val="21"/>
          <w:szCs w:val="21"/>
        </w:rPr>
        <w:t>令和</w:t>
      </w:r>
      <w:r w:rsidR="008D07A7" w:rsidRPr="008471D8">
        <w:rPr>
          <w:rFonts w:hint="eastAsia"/>
          <w:sz w:val="21"/>
          <w:szCs w:val="21"/>
        </w:rPr>
        <w:t xml:space="preserve">　　年　　月　　日</w:t>
      </w:r>
    </w:p>
    <w:p w:rsidR="0005068E" w:rsidRPr="008471D8" w:rsidRDefault="0005068E" w:rsidP="008471D8">
      <w:pPr>
        <w:jc w:val="left"/>
        <w:rPr>
          <w:sz w:val="21"/>
          <w:szCs w:val="21"/>
        </w:rPr>
      </w:pPr>
      <w:bookmarkStart w:id="0" w:name="_GoBack"/>
      <w:bookmarkEnd w:id="0"/>
    </w:p>
    <w:p w:rsidR="008471D8" w:rsidRPr="008471D8" w:rsidRDefault="0005068E" w:rsidP="008471D8">
      <w:pPr>
        <w:jc w:val="left"/>
        <w:rPr>
          <w:sz w:val="21"/>
          <w:szCs w:val="21"/>
        </w:rPr>
      </w:pPr>
      <w:r w:rsidRPr="008471D8">
        <w:rPr>
          <w:rFonts w:hint="eastAsia"/>
          <w:sz w:val="21"/>
          <w:szCs w:val="21"/>
        </w:rPr>
        <w:t>（あて先）八尾市長</w:t>
      </w:r>
    </w:p>
    <w:p w:rsidR="008471D8" w:rsidRPr="008471D8" w:rsidRDefault="008D07A7" w:rsidP="008471D8">
      <w:pPr>
        <w:jc w:val="left"/>
        <w:rPr>
          <w:sz w:val="21"/>
          <w:szCs w:val="21"/>
        </w:rPr>
      </w:pPr>
      <w:r w:rsidRPr="008471D8">
        <w:rPr>
          <w:rFonts w:hint="eastAsia"/>
          <w:sz w:val="21"/>
          <w:szCs w:val="21"/>
        </w:rPr>
        <w:t xml:space="preserve"> </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35"/>
        <w:gridCol w:w="567"/>
      </w:tblGrid>
      <w:tr w:rsidR="008471D8" w:rsidRPr="008471D8" w:rsidTr="00E455AD">
        <w:trPr>
          <w:trHeight w:val="397"/>
          <w:jc w:val="right"/>
        </w:trPr>
        <w:tc>
          <w:tcPr>
            <w:tcW w:w="1701" w:type="dxa"/>
            <w:vAlign w:val="center"/>
          </w:tcPr>
          <w:p w:rsidR="008471D8" w:rsidRPr="008471D8" w:rsidRDefault="008471D8" w:rsidP="00E455AD">
            <w:pPr>
              <w:rPr>
                <w:rFonts w:ascii="ＭＳ 明朝" w:hAnsi="ＭＳ 明朝"/>
                <w:sz w:val="21"/>
                <w:szCs w:val="21"/>
              </w:rPr>
            </w:pPr>
            <w:r w:rsidRPr="008471D8">
              <w:rPr>
                <w:rFonts w:ascii="ＭＳ 明朝" w:hAnsi="ＭＳ 明朝" w:hint="eastAsia"/>
                <w:sz w:val="21"/>
                <w:szCs w:val="21"/>
              </w:rPr>
              <w:t>受注者</w:t>
            </w:r>
          </w:p>
        </w:tc>
        <w:tc>
          <w:tcPr>
            <w:tcW w:w="4535" w:type="dxa"/>
            <w:vAlign w:val="center"/>
          </w:tcPr>
          <w:p w:rsidR="008471D8" w:rsidRPr="008471D8" w:rsidRDefault="008471D8" w:rsidP="00E455AD">
            <w:pPr>
              <w:rPr>
                <w:rFonts w:ascii="ＭＳ 明朝" w:hAnsi="ＭＳ 明朝"/>
                <w:sz w:val="21"/>
                <w:szCs w:val="21"/>
              </w:rPr>
            </w:pPr>
          </w:p>
        </w:tc>
        <w:tc>
          <w:tcPr>
            <w:tcW w:w="567" w:type="dxa"/>
            <w:vAlign w:val="center"/>
          </w:tcPr>
          <w:p w:rsidR="008471D8" w:rsidRPr="008471D8" w:rsidRDefault="008471D8" w:rsidP="00E455AD">
            <w:pPr>
              <w:jc w:val="center"/>
              <w:rPr>
                <w:rFonts w:ascii="ＭＳ 明朝" w:hAnsi="ＭＳ 明朝"/>
                <w:sz w:val="21"/>
                <w:szCs w:val="21"/>
              </w:rPr>
            </w:pPr>
          </w:p>
        </w:tc>
      </w:tr>
      <w:tr w:rsidR="008471D8" w:rsidRPr="008471D8" w:rsidTr="00E455AD">
        <w:trPr>
          <w:trHeight w:val="397"/>
          <w:jc w:val="right"/>
        </w:trPr>
        <w:tc>
          <w:tcPr>
            <w:tcW w:w="1701" w:type="dxa"/>
            <w:vAlign w:val="center"/>
          </w:tcPr>
          <w:p w:rsidR="008471D8" w:rsidRPr="008471D8" w:rsidRDefault="008471D8" w:rsidP="00E455AD">
            <w:pPr>
              <w:jc w:val="distribute"/>
              <w:rPr>
                <w:rFonts w:ascii="ＭＳ 明朝" w:hAnsi="ＭＳ 明朝"/>
                <w:sz w:val="21"/>
                <w:szCs w:val="21"/>
              </w:rPr>
            </w:pPr>
            <w:r w:rsidRPr="008471D8">
              <w:rPr>
                <w:rFonts w:ascii="ＭＳ 明朝" w:hAnsi="ＭＳ 明朝" w:hint="eastAsia"/>
                <w:sz w:val="21"/>
                <w:szCs w:val="21"/>
              </w:rPr>
              <w:t>所在地</w:t>
            </w:r>
          </w:p>
        </w:tc>
        <w:tc>
          <w:tcPr>
            <w:tcW w:w="4535" w:type="dxa"/>
            <w:vAlign w:val="center"/>
          </w:tcPr>
          <w:p w:rsidR="008471D8" w:rsidRPr="008471D8" w:rsidRDefault="008471D8" w:rsidP="00E455AD">
            <w:pPr>
              <w:rPr>
                <w:rFonts w:ascii="ＭＳ 明朝" w:hAnsi="ＭＳ 明朝"/>
                <w:sz w:val="21"/>
                <w:szCs w:val="21"/>
              </w:rPr>
            </w:pPr>
          </w:p>
        </w:tc>
        <w:tc>
          <w:tcPr>
            <w:tcW w:w="567" w:type="dxa"/>
            <w:vAlign w:val="center"/>
          </w:tcPr>
          <w:p w:rsidR="008471D8" w:rsidRPr="008471D8" w:rsidRDefault="008471D8" w:rsidP="00E455AD">
            <w:pPr>
              <w:jc w:val="center"/>
              <w:rPr>
                <w:rFonts w:ascii="ＭＳ 明朝" w:hAnsi="ＭＳ 明朝"/>
                <w:sz w:val="21"/>
                <w:szCs w:val="21"/>
              </w:rPr>
            </w:pPr>
          </w:p>
        </w:tc>
      </w:tr>
      <w:tr w:rsidR="008471D8" w:rsidRPr="008471D8" w:rsidTr="00E455AD">
        <w:trPr>
          <w:trHeight w:val="397"/>
          <w:jc w:val="right"/>
        </w:trPr>
        <w:tc>
          <w:tcPr>
            <w:tcW w:w="1701" w:type="dxa"/>
            <w:vAlign w:val="center"/>
          </w:tcPr>
          <w:p w:rsidR="008471D8" w:rsidRPr="008471D8" w:rsidRDefault="008471D8" w:rsidP="00E455AD">
            <w:pPr>
              <w:jc w:val="distribute"/>
              <w:rPr>
                <w:rFonts w:ascii="ＭＳ 明朝" w:hAnsi="ＭＳ 明朝"/>
                <w:sz w:val="21"/>
                <w:szCs w:val="21"/>
              </w:rPr>
            </w:pPr>
            <w:r w:rsidRPr="008471D8">
              <w:rPr>
                <w:rFonts w:ascii="ＭＳ 明朝" w:hAnsi="ＭＳ 明朝" w:hint="eastAsia"/>
                <w:sz w:val="21"/>
                <w:szCs w:val="21"/>
              </w:rPr>
              <w:t>商号又は名称</w:t>
            </w:r>
          </w:p>
        </w:tc>
        <w:tc>
          <w:tcPr>
            <w:tcW w:w="4535" w:type="dxa"/>
            <w:vAlign w:val="center"/>
          </w:tcPr>
          <w:p w:rsidR="008471D8" w:rsidRPr="008471D8" w:rsidRDefault="008471D8" w:rsidP="00E455AD">
            <w:pPr>
              <w:rPr>
                <w:rFonts w:ascii="ＭＳ 明朝" w:hAnsi="ＭＳ 明朝"/>
                <w:sz w:val="21"/>
                <w:szCs w:val="21"/>
              </w:rPr>
            </w:pPr>
          </w:p>
        </w:tc>
        <w:tc>
          <w:tcPr>
            <w:tcW w:w="567" w:type="dxa"/>
            <w:vAlign w:val="center"/>
          </w:tcPr>
          <w:p w:rsidR="008471D8" w:rsidRPr="008471D8" w:rsidRDefault="008471D8" w:rsidP="00E455AD">
            <w:pPr>
              <w:jc w:val="center"/>
              <w:rPr>
                <w:rFonts w:ascii="ＭＳ 明朝" w:hAnsi="ＭＳ 明朝"/>
                <w:sz w:val="21"/>
                <w:szCs w:val="21"/>
              </w:rPr>
            </w:pPr>
          </w:p>
        </w:tc>
      </w:tr>
      <w:tr w:rsidR="008471D8" w:rsidRPr="008471D8" w:rsidTr="00E455AD">
        <w:trPr>
          <w:trHeight w:val="397"/>
          <w:jc w:val="right"/>
        </w:trPr>
        <w:tc>
          <w:tcPr>
            <w:tcW w:w="1701" w:type="dxa"/>
            <w:vAlign w:val="center"/>
          </w:tcPr>
          <w:p w:rsidR="008471D8" w:rsidRPr="008471D8" w:rsidRDefault="008471D8" w:rsidP="00E455AD">
            <w:pPr>
              <w:jc w:val="distribute"/>
              <w:rPr>
                <w:rFonts w:ascii="ＭＳ 明朝" w:hAnsi="ＭＳ 明朝"/>
                <w:sz w:val="21"/>
                <w:szCs w:val="21"/>
              </w:rPr>
            </w:pPr>
            <w:r w:rsidRPr="008471D8">
              <w:rPr>
                <w:rFonts w:ascii="ＭＳ 明朝" w:hAnsi="ＭＳ 明朝" w:hint="eastAsia"/>
                <w:sz w:val="21"/>
                <w:szCs w:val="21"/>
              </w:rPr>
              <w:t>代表者職氏名</w:t>
            </w:r>
          </w:p>
        </w:tc>
        <w:tc>
          <w:tcPr>
            <w:tcW w:w="4535" w:type="dxa"/>
            <w:vAlign w:val="center"/>
          </w:tcPr>
          <w:p w:rsidR="008471D8" w:rsidRPr="008471D8" w:rsidRDefault="008471D8" w:rsidP="00E455AD">
            <w:pPr>
              <w:jc w:val="right"/>
              <w:rPr>
                <w:rFonts w:ascii="ＭＳ 明朝" w:hAnsi="ＭＳ 明朝"/>
                <w:sz w:val="21"/>
                <w:szCs w:val="21"/>
              </w:rPr>
            </w:pPr>
          </w:p>
        </w:tc>
        <w:tc>
          <w:tcPr>
            <w:tcW w:w="567" w:type="dxa"/>
            <w:vAlign w:val="center"/>
          </w:tcPr>
          <w:p w:rsidR="008471D8" w:rsidRPr="008471D8" w:rsidRDefault="008471D8" w:rsidP="00E455AD">
            <w:pPr>
              <w:jc w:val="center"/>
              <w:rPr>
                <w:rFonts w:ascii="ＭＳ 明朝" w:hAnsi="ＭＳ 明朝"/>
                <w:sz w:val="21"/>
                <w:szCs w:val="21"/>
              </w:rPr>
            </w:pPr>
            <w:r w:rsidRPr="008471D8">
              <w:rPr>
                <w:rFonts w:ascii="ＭＳ 明朝" w:hAnsi="ＭＳ 明朝" w:hint="eastAsia"/>
                <w:sz w:val="21"/>
                <w:szCs w:val="21"/>
              </w:rPr>
              <w:t>印</w:t>
            </w:r>
          </w:p>
        </w:tc>
      </w:tr>
    </w:tbl>
    <w:p w:rsidR="00957D02" w:rsidRDefault="00957D02" w:rsidP="008471D8">
      <w:pPr>
        <w:jc w:val="left"/>
        <w:rPr>
          <w:sz w:val="21"/>
          <w:szCs w:val="21"/>
        </w:rPr>
      </w:pPr>
    </w:p>
    <w:p w:rsidR="00957D02" w:rsidRDefault="00957D02" w:rsidP="008471D8">
      <w:pPr>
        <w:jc w:val="left"/>
        <w:rPr>
          <w:sz w:val="21"/>
          <w:szCs w:val="21"/>
        </w:rPr>
      </w:pPr>
    </w:p>
    <w:p w:rsidR="00957D02" w:rsidRDefault="00957D02" w:rsidP="008471D8">
      <w:pPr>
        <w:jc w:val="left"/>
        <w:rPr>
          <w:sz w:val="21"/>
          <w:szCs w:val="21"/>
        </w:rPr>
      </w:pPr>
    </w:p>
    <w:p w:rsidR="00957D02" w:rsidRDefault="00957D02" w:rsidP="008471D8">
      <w:pPr>
        <w:jc w:val="left"/>
        <w:rPr>
          <w:sz w:val="21"/>
          <w:szCs w:val="21"/>
        </w:rPr>
      </w:pPr>
    </w:p>
    <w:p w:rsidR="00957D02" w:rsidRDefault="00957D02" w:rsidP="008471D8">
      <w:pPr>
        <w:jc w:val="left"/>
        <w:rPr>
          <w:sz w:val="21"/>
          <w:szCs w:val="21"/>
        </w:rPr>
      </w:pPr>
    </w:p>
    <w:p w:rsidR="00957D02" w:rsidRDefault="00957D02" w:rsidP="008471D8">
      <w:pPr>
        <w:jc w:val="left"/>
        <w:rPr>
          <w:sz w:val="21"/>
          <w:szCs w:val="21"/>
        </w:rPr>
      </w:pPr>
    </w:p>
    <w:p w:rsidR="00957D02" w:rsidRDefault="00957D02" w:rsidP="008471D8">
      <w:pPr>
        <w:jc w:val="left"/>
        <w:rPr>
          <w:sz w:val="21"/>
          <w:szCs w:val="21"/>
        </w:rPr>
      </w:pPr>
    </w:p>
    <w:p w:rsidR="00957D02" w:rsidRDefault="00957D02" w:rsidP="008471D8">
      <w:pPr>
        <w:jc w:val="left"/>
        <w:rPr>
          <w:sz w:val="21"/>
          <w:szCs w:val="21"/>
        </w:rPr>
      </w:pPr>
    </w:p>
    <w:p w:rsidR="00957D02" w:rsidRDefault="00957D02" w:rsidP="008471D8">
      <w:pPr>
        <w:jc w:val="left"/>
        <w:rPr>
          <w:sz w:val="21"/>
          <w:szCs w:val="21"/>
        </w:rPr>
      </w:pPr>
    </w:p>
    <w:p w:rsidR="00957D02" w:rsidRDefault="00957D02" w:rsidP="008471D8">
      <w:pPr>
        <w:jc w:val="left"/>
        <w:rPr>
          <w:sz w:val="21"/>
          <w:szCs w:val="21"/>
        </w:rPr>
      </w:pPr>
    </w:p>
    <w:p w:rsidR="00957D02" w:rsidRDefault="00957D02" w:rsidP="008471D8">
      <w:pPr>
        <w:jc w:val="left"/>
        <w:rPr>
          <w:sz w:val="21"/>
          <w:szCs w:val="21"/>
        </w:rPr>
      </w:pPr>
    </w:p>
    <w:p w:rsidR="00957D02" w:rsidRPr="006B2ACE" w:rsidRDefault="00957D02" w:rsidP="00957D02">
      <w:pPr>
        <w:pStyle w:val="ac"/>
        <w:spacing w:line="300" w:lineRule="exact"/>
        <w:jc w:val="right"/>
        <w:rPr>
          <w:rFonts w:ascii="ＭＳ ゴシック" w:eastAsia="ＭＳ ゴシック" w:hAnsi="ＭＳ ゴシック"/>
          <w:b/>
          <w:kern w:val="0"/>
          <w:sz w:val="16"/>
          <w:szCs w:val="16"/>
          <w:bdr w:val="single" w:sz="4" w:space="0" w:color="auto"/>
        </w:rPr>
      </w:pPr>
      <w:r>
        <w:rPr>
          <w:rFonts w:ascii="ＭＳ ゴシック" w:eastAsia="ＭＳ ゴシック" w:hAnsi="ＭＳ ゴシック" w:hint="eastAsia"/>
          <w:b/>
          <w:kern w:val="0"/>
          <w:sz w:val="16"/>
          <w:szCs w:val="16"/>
          <w:bdr w:val="single" w:sz="4" w:space="0" w:color="auto"/>
        </w:rPr>
        <w:lastRenderedPageBreak/>
        <w:t>令和３年９</w:t>
      </w:r>
      <w:r w:rsidRPr="006B2ACE">
        <w:rPr>
          <w:rFonts w:ascii="ＭＳ ゴシック" w:eastAsia="ＭＳ ゴシック" w:hAnsi="ＭＳ ゴシック" w:hint="eastAsia"/>
          <w:b/>
          <w:kern w:val="0"/>
          <w:sz w:val="16"/>
          <w:szCs w:val="16"/>
          <w:bdr w:val="single" w:sz="4" w:space="0" w:color="auto"/>
        </w:rPr>
        <w:t>月改正</w:t>
      </w:r>
    </w:p>
    <w:p w:rsidR="00957D02" w:rsidRPr="00957D02" w:rsidRDefault="00957D02" w:rsidP="00957D02">
      <w:pPr>
        <w:pStyle w:val="ac"/>
        <w:spacing w:line="0" w:lineRule="atLeast"/>
        <w:ind w:rightChars="267" w:right="525"/>
        <w:jc w:val="left"/>
        <w:rPr>
          <w:kern w:val="0"/>
          <w:sz w:val="16"/>
          <w:szCs w:val="16"/>
        </w:rPr>
      </w:pPr>
    </w:p>
    <w:p w:rsidR="00957D02" w:rsidRPr="00957D02" w:rsidRDefault="00957D02" w:rsidP="00957D02">
      <w:pPr>
        <w:pStyle w:val="ac"/>
        <w:spacing w:line="0" w:lineRule="atLeast"/>
        <w:jc w:val="center"/>
        <w:rPr>
          <w:kern w:val="0"/>
          <w:sz w:val="32"/>
          <w:szCs w:val="32"/>
        </w:rPr>
      </w:pPr>
      <w:r w:rsidRPr="00957D02">
        <w:rPr>
          <w:rFonts w:hint="eastAsia"/>
          <w:spacing w:val="91"/>
          <w:kern w:val="0"/>
          <w:sz w:val="32"/>
          <w:szCs w:val="32"/>
          <w:fitText w:val="3840" w:id="-1728270848"/>
        </w:rPr>
        <w:t>特約条項（工事</w:t>
      </w:r>
      <w:r w:rsidRPr="00957D02">
        <w:rPr>
          <w:rFonts w:hint="eastAsia"/>
          <w:spacing w:val="3"/>
          <w:kern w:val="0"/>
          <w:sz w:val="32"/>
          <w:szCs w:val="32"/>
          <w:fitText w:val="3840" w:id="-1728270848"/>
        </w:rPr>
        <w:t>）</w:t>
      </w:r>
    </w:p>
    <w:p w:rsidR="00957D02" w:rsidRPr="00957D02" w:rsidRDefault="00957D02" w:rsidP="00957D02">
      <w:pPr>
        <w:pStyle w:val="ac"/>
        <w:spacing w:line="0" w:lineRule="atLeast"/>
        <w:ind w:rightChars="267" w:right="525"/>
        <w:rPr>
          <w:kern w:val="0"/>
          <w:sz w:val="18"/>
          <w:szCs w:val="18"/>
        </w:rPr>
      </w:pPr>
    </w:p>
    <w:p w:rsidR="00957D02" w:rsidRPr="00957D02" w:rsidRDefault="00957D02" w:rsidP="00957D02">
      <w:pPr>
        <w:pStyle w:val="ac"/>
        <w:spacing w:line="0" w:lineRule="atLeast"/>
        <w:ind w:rightChars="267" w:right="525"/>
        <w:rPr>
          <w:rFonts w:ascii="ＭＳ ゴシック" w:eastAsia="ＭＳ ゴシック" w:hAnsi="ＭＳ ゴシック"/>
          <w:kern w:val="0"/>
          <w:sz w:val="18"/>
          <w:szCs w:val="18"/>
        </w:rPr>
      </w:pPr>
      <w:r w:rsidRPr="00957D02">
        <w:rPr>
          <w:rFonts w:ascii="ＭＳ ゴシック" w:eastAsia="ＭＳ ゴシック" w:hAnsi="ＭＳ ゴシック" w:hint="eastAsia"/>
          <w:kern w:val="0"/>
          <w:sz w:val="18"/>
          <w:szCs w:val="18"/>
        </w:rPr>
        <w:t>（談合その他の不正行為の場合における賠償金及び発注者の催告によらない解除権）</w:t>
      </w:r>
    </w:p>
    <w:p w:rsidR="00957D02" w:rsidRPr="00957D02" w:rsidRDefault="00957D02" w:rsidP="00957D02">
      <w:pPr>
        <w:pStyle w:val="ac"/>
        <w:spacing w:line="0" w:lineRule="atLeast"/>
        <w:ind w:left="196" w:rightChars="1" w:right="2" w:hangingChars="100" w:hanging="196"/>
        <w:rPr>
          <w:rFonts w:hAnsi="ＭＳ 明朝"/>
          <w:sz w:val="18"/>
          <w:szCs w:val="18"/>
        </w:rPr>
      </w:pPr>
      <w:r w:rsidRPr="00957D02">
        <w:rPr>
          <w:rFonts w:hAnsi="ＭＳ 明朝" w:hint="eastAsia"/>
          <w:sz w:val="18"/>
          <w:szCs w:val="18"/>
        </w:rPr>
        <w:t>第１条　受注者は、この契約に関し、次の各号のいずれかに該当するときは、八尾市（以下「発注者」という。）がこの契約を解除するか否かを問わず、請負代金額の10 分の２に相当する額を賠償金として発注者の指定する期間内に支払わなければならない。工事が完成した後も同様とする。</w:t>
      </w:r>
    </w:p>
    <w:p w:rsidR="00957D02" w:rsidRPr="00957D02" w:rsidRDefault="00957D02" w:rsidP="00957D02">
      <w:pPr>
        <w:pStyle w:val="ac"/>
        <w:spacing w:line="0" w:lineRule="atLeast"/>
        <w:ind w:leftChars="100" w:left="392" w:rightChars="1" w:right="2" w:hangingChars="100" w:hanging="196"/>
        <w:rPr>
          <w:rFonts w:hAnsi="ＭＳ 明朝"/>
          <w:sz w:val="18"/>
          <w:szCs w:val="18"/>
        </w:rPr>
      </w:pPr>
      <w:r w:rsidRPr="00957D02">
        <w:rPr>
          <w:rFonts w:hAnsi="ＭＳ 明朝" w:hint="eastAsia"/>
          <w:sz w:val="18"/>
          <w:szCs w:val="18"/>
        </w:rPr>
        <w:t>⑴　公正取引委員会が、受注者に違反行為があったとして私的独占の禁止及び公正取引の確保に関する法律（昭和22年法律第54号。以下「独占禁止法」という。）第７条若しくは第８条の２に規定する排除措置命令（排除措置命令がなされなかった場合にあっては、独占禁止法第７条の２第１項（独占禁止法第８条の３において準用する場合を含む。）に規定する納付命令）が確定したとき。</w:t>
      </w:r>
    </w:p>
    <w:p w:rsidR="00957D02" w:rsidRPr="00957D02" w:rsidRDefault="00957D02" w:rsidP="00957D02">
      <w:pPr>
        <w:pStyle w:val="ac"/>
        <w:spacing w:line="0" w:lineRule="atLeast"/>
        <w:ind w:leftChars="100" w:left="392" w:rightChars="1" w:right="2" w:hangingChars="100" w:hanging="196"/>
        <w:rPr>
          <w:rFonts w:hAnsi="ＭＳ 明朝"/>
          <w:sz w:val="18"/>
          <w:szCs w:val="18"/>
        </w:rPr>
      </w:pPr>
      <w:r w:rsidRPr="00957D02">
        <w:rPr>
          <w:rFonts w:hAnsi="ＭＳ 明朝" w:hint="eastAsia"/>
          <w:sz w:val="18"/>
          <w:szCs w:val="18"/>
        </w:rPr>
        <w:t>⑵　受注者（受注者が法人の場合にあっては、その役員又は使用人）が刑法（明治40年法律第45号）第96条の６若しくは同法第198条又は独占禁止法第89条第１項の規定に該当し、刑が確定したとき。</w:t>
      </w:r>
    </w:p>
    <w:p w:rsidR="00957D02" w:rsidRPr="00957D02" w:rsidRDefault="00957D02" w:rsidP="00957D02">
      <w:pPr>
        <w:pStyle w:val="ac"/>
        <w:spacing w:line="0" w:lineRule="atLeast"/>
        <w:ind w:left="196" w:rightChars="1" w:right="2" w:hangingChars="100" w:hanging="196"/>
        <w:rPr>
          <w:rFonts w:hAnsi="ＭＳ 明朝"/>
          <w:sz w:val="18"/>
          <w:szCs w:val="18"/>
        </w:rPr>
      </w:pPr>
      <w:r w:rsidRPr="00957D02">
        <w:rPr>
          <w:rFonts w:hAnsi="ＭＳ 明朝" w:hint="eastAsia"/>
          <w:sz w:val="18"/>
          <w:szCs w:val="18"/>
        </w:rPr>
        <w:t>２　前項の場合において、発注者に生じた実際の損害額が前項に規定する賠償金の額を超える場合には、その超過分につき発注者が受注者に賠償請求することを妨げるものではない。</w:t>
      </w:r>
    </w:p>
    <w:p w:rsidR="00957D02" w:rsidRPr="00957D02" w:rsidRDefault="00957D02" w:rsidP="00957D02">
      <w:pPr>
        <w:spacing w:line="0" w:lineRule="atLeast"/>
        <w:ind w:rightChars="1" w:right="2"/>
        <w:rPr>
          <w:rFonts w:ascii="ＭＳ 明朝" w:hAnsi="ＭＳ 明朝"/>
          <w:szCs w:val="18"/>
        </w:rPr>
      </w:pPr>
      <w:r w:rsidRPr="00957D02">
        <w:rPr>
          <w:rFonts w:ascii="ＭＳ 明朝" w:hAnsi="ＭＳ 明朝" w:hint="eastAsia"/>
          <w:szCs w:val="18"/>
        </w:rPr>
        <w:t>３  第１項の規定に該当する場合においては、発注者はこの契約を解除することができる。</w:t>
      </w:r>
    </w:p>
    <w:p w:rsidR="00957D02" w:rsidRPr="00957D02" w:rsidRDefault="00957D02" w:rsidP="00957D02">
      <w:pPr>
        <w:pStyle w:val="ac"/>
        <w:spacing w:line="0" w:lineRule="atLeast"/>
        <w:rPr>
          <w:rFonts w:ascii="ＭＳ ゴシック" w:eastAsia="ＭＳ ゴシック" w:hAnsi="ＭＳ ゴシック"/>
          <w:kern w:val="0"/>
          <w:sz w:val="18"/>
          <w:szCs w:val="18"/>
        </w:rPr>
      </w:pPr>
    </w:p>
    <w:p w:rsidR="00957D02" w:rsidRPr="00957D02" w:rsidRDefault="00957D02" w:rsidP="00957D02">
      <w:pPr>
        <w:pStyle w:val="ac"/>
        <w:spacing w:line="0" w:lineRule="atLeast"/>
        <w:rPr>
          <w:rFonts w:ascii="ＭＳ ゴシック" w:eastAsia="ＭＳ ゴシック" w:hAnsi="ＭＳ ゴシック"/>
          <w:sz w:val="18"/>
          <w:szCs w:val="18"/>
        </w:rPr>
      </w:pPr>
      <w:r w:rsidRPr="00957D02">
        <w:rPr>
          <w:rFonts w:ascii="ＭＳ ゴシック" w:eastAsia="ＭＳ ゴシック" w:hAnsi="ＭＳ ゴシック" w:hint="eastAsia"/>
          <w:kern w:val="0"/>
          <w:sz w:val="18"/>
          <w:szCs w:val="18"/>
        </w:rPr>
        <w:t>（暴力団排除における発注者の催告によらない解除権）</w:t>
      </w:r>
    </w:p>
    <w:p w:rsidR="00957D02" w:rsidRPr="00957D02" w:rsidRDefault="00957D02" w:rsidP="00957D02">
      <w:pPr>
        <w:pStyle w:val="Default"/>
        <w:snapToGrid w:val="0"/>
        <w:spacing w:line="0" w:lineRule="atLeast"/>
        <w:ind w:left="196" w:rightChars="1" w:right="2" w:hangingChars="100" w:hanging="196"/>
        <w:rPr>
          <w:color w:val="auto"/>
          <w:sz w:val="18"/>
          <w:szCs w:val="18"/>
        </w:rPr>
      </w:pPr>
      <w:r w:rsidRPr="00957D02">
        <w:rPr>
          <w:rFonts w:hAnsi="ＭＳ 明朝" w:hint="eastAsia"/>
          <w:color w:val="auto"/>
          <w:sz w:val="18"/>
          <w:szCs w:val="18"/>
        </w:rPr>
        <w:t xml:space="preserve">第２条　</w:t>
      </w:r>
      <w:r w:rsidRPr="00957D02">
        <w:rPr>
          <w:rFonts w:hint="eastAsia"/>
          <w:color w:val="auto"/>
          <w:sz w:val="18"/>
          <w:szCs w:val="18"/>
        </w:rPr>
        <w:t>発注者は、八尾市暴力団排除条例（平成25年八尾市条例第20号。以下｢暴力団排除条例｣という。）第８条第</w:t>
      </w:r>
      <w:r w:rsidRPr="00957D02">
        <w:rPr>
          <w:rFonts w:hAnsi="ＭＳ 明朝" w:hint="eastAsia"/>
          <w:color w:val="auto"/>
          <w:sz w:val="18"/>
          <w:szCs w:val="18"/>
        </w:rPr>
        <w:t>１</w:t>
      </w:r>
      <w:r w:rsidRPr="00957D02">
        <w:rPr>
          <w:rFonts w:hint="eastAsia"/>
          <w:color w:val="auto"/>
          <w:sz w:val="18"/>
          <w:szCs w:val="18"/>
        </w:rPr>
        <w:t>項第６号に基づき、受注者が暴力団排除条例第２条第２号に規定する暴力団員（以下｢暴力団員｣という。）又は同条第３号に規定する暴力団密接関係者（以下「暴力団密接関係者」という。）に該当すると認められた場合には、この契約を解除する。</w:t>
      </w:r>
    </w:p>
    <w:p w:rsidR="00957D02" w:rsidRPr="00957D02" w:rsidRDefault="00957D02" w:rsidP="00957D02">
      <w:pPr>
        <w:pStyle w:val="Default"/>
        <w:snapToGrid w:val="0"/>
        <w:spacing w:line="0" w:lineRule="atLeast"/>
        <w:ind w:left="196" w:rightChars="1" w:right="2" w:hangingChars="100" w:hanging="196"/>
        <w:rPr>
          <w:color w:val="auto"/>
          <w:sz w:val="18"/>
          <w:szCs w:val="18"/>
        </w:rPr>
      </w:pPr>
      <w:r w:rsidRPr="00957D02">
        <w:rPr>
          <w:rFonts w:hint="eastAsia"/>
          <w:color w:val="auto"/>
          <w:sz w:val="18"/>
          <w:szCs w:val="18"/>
        </w:rPr>
        <w:t>２</w:t>
      </w:r>
      <w:r w:rsidRPr="00957D02">
        <w:rPr>
          <w:color w:val="auto"/>
          <w:sz w:val="18"/>
          <w:szCs w:val="18"/>
        </w:rPr>
        <w:t xml:space="preserve"> </w:t>
      </w:r>
      <w:r w:rsidRPr="00957D02">
        <w:rPr>
          <w:rFonts w:hint="eastAsia"/>
          <w:color w:val="auto"/>
          <w:sz w:val="18"/>
          <w:szCs w:val="18"/>
        </w:rPr>
        <w:t xml:space="preserve"> 前項の規定により契約が解除された場合においては、受注者は、請負代金額の10分の１に相当する額を違約金として発注者の指定する期間内に支払わなければならない。</w:t>
      </w:r>
    </w:p>
    <w:p w:rsidR="00957D02" w:rsidRPr="00957D02" w:rsidRDefault="00957D02" w:rsidP="00957D02">
      <w:pPr>
        <w:pStyle w:val="Default"/>
        <w:snapToGrid w:val="0"/>
        <w:spacing w:line="0" w:lineRule="atLeast"/>
        <w:ind w:left="196" w:rightChars="1" w:right="2" w:hangingChars="100" w:hanging="196"/>
        <w:rPr>
          <w:color w:val="auto"/>
          <w:sz w:val="18"/>
          <w:szCs w:val="18"/>
        </w:rPr>
      </w:pPr>
      <w:r w:rsidRPr="00957D02">
        <w:rPr>
          <w:rFonts w:hAnsi="ＭＳ 明朝" w:hint="eastAsia"/>
          <w:sz w:val="18"/>
          <w:szCs w:val="18"/>
        </w:rPr>
        <w:t>３  前項の場合において、契約保証金の納付又はこれに代わる担保の提供が行われているときは、発注者は、当該契約保証金又は担保をもって前項の違約金に充当することができる。</w:t>
      </w:r>
    </w:p>
    <w:p w:rsidR="00957D02" w:rsidRPr="00957D02" w:rsidRDefault="00957D02" w:rsidP="00957D02">
      <w:pPr>
        <w:spacing w:line="0" w:lineRule="atLeast"/>
        <w:rPr>
          <w:rFonts w:ascii="ＭＳ ゴシック" w:eastAsia="ＭＳ ゴシック" w:hAnsi="ＭＳ ゴシック"/>
          <w:szCs w:val="18"/>
        </w:rPr>
      </w:pPr>
    </w:p>
    <w:p w:rsidR="00957D02" w:rsidRPr="00957D02" w:rsidRDefault="00957D02" w:rsidP="00957D02">
      <w:pPr>
        <w:spacing w:line="0" w:lineRule="atLeast"/>
        <w:rPr>
          <w:rFonts w:ascii="ＭＳ ゴシック" w:eastAsia="ＭＳ ゴシック" w:hAnsi="ＭＳ ゴシック"/>
          <w:szCs w:val="18"/>
        </w:rPr>
      </w:pPr>
      <w:r w:rsidRPr="00957D02">
        <w:rPr>
          <w:rFonts w:ascii="ＭＳ ゴシック" w:eastAsia="ＭＳ ゴシック" w:hAnsi="ＭＳ ゴシック" w:hint="eastAsia"/>
          <w:szCs w:val="18"/>
        </w:rPr>
        <w:t>（下請負人等の使用制限）</w:t>
      </w:r>
    </w:p>
    <w:p w:rsidR="00957D02" w:rsidRPr="00957D02" w:rsidRDefault="00957D02" w:rsidP="00957D02">
      <w:pPr>
        <w:spacing w:line="0" w:lineRule="atLeast"/>
        <w:ind w:left="196" w:rightChars="1" w:right="2" w:hangingChars="100" w:hanging="196"/>
        <w:rPr>
          <w:rFonts w:ascii="ＭＳ 明朝" w:hAnsi="ＭＳ 明朝"/>
          <w:szCs w:val="18"/>
        </w:rPr>
      </w:pPr>
      <w:r w:rsidRPr="00957D02">
        <w:rPr>
          <w:rFonts w:ascii="ＭＳ 明朝" w:hAnsi="ＭＳ 明朝" w:hint="eastAsia"/>
          <w:szCs w:val="18"/>
        </w:rPr>
        <w:t>第３条　受注者は、暴力団員又は暴力団密接関係者に該当する者及び八尾市入札参加停止要綱に基づく入札参加停止措置を受けている者並びに八尾市契約関係暴力団排除措置要綱に基づく入札等排除措置を受けている者を下請負人等としてはならない。</w:t>
      </w:r>
    </w:p>
    <w:p w:rsidR="00957D02" w:rsidRPr="00957D02" w:rsidRDefault="00957D02" w:rsidP="00957D02">
      <w:pPr>
        <w:spacing w:line="0" w:lineRule="atLeast"/>
        <w:ind w:left="196" w:rightChars="1" w:right="2" w:hangingChars="100" w:hanging="196"/>
        <w:rPr>
          <w:szCs w:val="18"/>
        </w:rPr>
      </w:pPr>
      <w:r w:rsidRPr="00957D02">
        <w:rPr>
          <w:rFonts w:ascii="ＭＳ 明朝" w:hAnsi="ＭＳ 明朝" w:hint="eastAsia"/>
          <w:szCs w:val="18"/>
        </w:rPr>
        <w:t xml:space="preserve">２　</w:t>
      </w:r>
      <w:r w:rsidRPr="00957D02">
        <w:rPr>
          <w:rFonts w:hint="eastAsia"/>
          <w:szCs w:val="18"/>
        </w:rPr>
        <w:t>発注者は、暴力団排除条例第</w:t>
      </w:r>
      <w:r w:rsidRPr="00957D02">
        <w:rPr>
          <w:rFonts w:ascii="ＭＳ 明朝" w:hAnsi="ＭＳ 明朝" w:cs="ＭＳ 明朝" w:hint="eastAsia"/>
          <w:szCs w:val="18"/>
        </w:rPr>
        <w:t>８</w:t>
      </w:r>
      <w:r w:rsidRPr="00957D02">
        <w:rPr>
          <w:rFonts w:hint="eastAsia"/>
          <w:szCs w:val="18"/>
        </w:rPr>
        <w:t>条第１項第７号に基づき、下請負人等が暴力団員又は暴力団密接関係者に該当すると認められた場合には、受注者に対して、当該下請負人等との契約の解除を求め、受注者が当該下請負人等との契約の解除の求めを拒否した場合には、この契約を解除する。</w:t>
      </w:r>
    </w:p>
    <w:p w:rsidR="00957D02" w:rsidRPr="00957D02" w:rsidRDefault="00957D02" w:rsidP="00957D02">
      <w:pPr>
        <w:spacing w:line="0" w:lineRule="atLeast"/>
        <w:ind w:left="196" w:rightChars="1" w:right="2" w:hangingChars="100" w:hanging="196"/>
        <w:rPr>
          <w:rFonts w:ascii="ＭＳ 明朝" w:hAnsi="ＭＳ 明朝"/>
          <w:szCs w:val="18"/>
        </w:rPr>
      </w:pPr>
      <w:r w:rsidRPr="00957D02">
        <w:rPr>
          <w:rFonts w:ascii="ＭＳ 明朝" w:hAnsi="ＭＳ 明朝" w:hint="eastAsia"/>
          <w:szCs w:val="18"/>
        </w:rPr>
        <w:t>３　前項の規定により契約の解除を行った場合の一切の責任は、受注者が負うものとする。</w:t>
      </w:r>
    </w:p>
    <w:p w:rsidR="00957D02" w:rsidRPr="00957D02" w:rsidRDefault="00957D02" w:rsidP="00957D02">
      <w:pPr>
        <w:pStyle w:val="Default"/>
        <w:spacing w:line="0" w:lineRule="atLeast"/>
        <w:rPr>
          <w:rFonts w:ascii="ＭＳ ゴシック" w:eastAsia="ＭＳ ゴシック" w:hAnsi="ＭＳ ゴシック"/>
          <w:color w:val="auto"/>
          <w:sz w:val="18"/>
          <w:szCs w:val="18"/>
        </w:rPr>
      </w:pPr>
    </w:p>
    <w:p w:rsidR="00957D02" w:rsidRPr="00957D02" w:rsidRDefault="00957D02" w:rsidP="00957D02">
      <w:pPr>
        <w:pStyle w:val="Default"/>
        <w:spacing w:line="0" w:lineRule="atLeast"/>
        <w:rPr>
          <w:rFonts w:ascii="ＭＳ ゴシック" w:eastAsia="ＭＳ ゴシック" w:hAnsi="ＭＳ ゴシック"/>
          <w:color w:val="auto"/>
          <w:sz w:val="18"/>
          <w:szCs w:val="18"/>
        </w:rPr>
      </w:pPr>
      <w:r w:rsidRPr="00957D02">
        <w:rPr>
          <w:rFonts w:ascii="ＭＳ ゴシック" w:eastAsia="ＭＳ ゴシック" w:hAnsi="ＭＳ ゴシック" w:hint="eastAsia"/>
          <w:color w:val="auto"/>
          <w:sz w:val="18"/>
          <w:szCs w:val="18"/>
        </w:rPr>
        <w:t>（誓約書の提出）</w:t>
      </w:r>
    </w:p>
    <w:p w:rsidR="00957D02" w:rsidRPr="00957D02" w:rsidRDefault="00957D02" w:rsidP="00957D02">
      <w:pPr>
        <w:spacing w:line="0" w:lineRule="atLeast"/>
        <w:ind w:left="196" w:rightChars="1" w:right="2" w:hangingChars="100" w:hanging="196"/>
        <w:rPr>
          <w:rFonts w:ascii="ＭＳ 明朝" w:hAnsi="ＭＳ 明朝"/>
          <w:szCs w:val="18"/>
        </w:rPr>
      </w:pPr>
      <w:r w:rsidRPr="00957D02">
        <w:rPr>
          <w:rFonts w:hint="eastAsia"/>
          <w:szCs w:val="18"/>
        </w:rPr>
        <w:t>第３条の２</w:t>
      </w:r>
      <w:r w:rsidRPr="00957D02">
        <w:rPr>
          <w:szCs w:val="18"/>
        </w:rPr>
        <w:t xml:space="preserve"> </w:t>
      </w:r>
      <w:r w:rsidRPr="00957D02">
        <w:rPr>
          <w:rFonts w:hint="eastAsia"/>
          <w:szCs w:val="18"/>
        </w:rPr>
        <w:t>受注者及び下請負人等は、暴力団員又は暴力団密接関係者でないことをそれぞれが表明した誓約書を、発注者に提出しなければならな</w:t>
      </w:r>
      <w:r w:rsidRPr="00957D02">
        <w:rPr>
          <w:rFonts w:ascii="ＭＳ 明朝" w:hAnsi="ＭＳ 明朝" w:hint="eastAsia"/>
          <w:szCs w:val="18"/>
        </w:rPr>
        <w:t>い。ただし、八尾市財務規則（昭和39年八尾市規則第33号）第119条第１項第１号の規定により契約書の作成を省略する場合はこの限りでない。</w:t>
      </w:r>
    </w:p>
    <w:p w:rsidR="00957D02" w:rsidRPr="00957D02" w:rsidRDefault="00957D02" w:rsidP="00957D02">
      <w:pPr>
        <w:spacing w:line="0" w:lineRule="atLeast"/>
        <w:ind w:left="196" w:right="-1" w:hangingChars="100" w:hanging="196"/>
        <w:rPr>
          <w:rFonts w:ascii="ＭＳ ゴシック" w:eastAsia="ＭＳ ゴシック" w:hAnsi="ＭＳ ゴシック"/>
          <w:szCs w:val="18"/>
        </w:rPr>
      </w:pPr>
    </w:p>
    <w:p w:rsidR="00957D02" w:rsidRPr="00957D02" w:rsidRDefault="00957D02" w:rsidP="00957D02">
      <w:pPr>
        <w:spacing w:line="0" w:lineRule="atLeast"/>
        <w:ind w:left="196" w:right="-1" w:hangingChars="100" w:hanging="196"/>
        <w:rPr>
          <w:rFonts w:ascii="ＭＳ ゴシック" w:eastAsia="ＭＳ ゴシック" w:hAnsi="ＭＳ ゴシック"/>
          <w:szCs w:val="18"/>
        </w:rPr>
      </w:pPr>
      <w:r w:rsidRPr="00957D02">
        <w:rPr>
          <w:rFonts w:ascii="ＭＳ ゴシック" w:eastAsia="ＭＳ ゴシック" w:hAnsi="ＭＳ ゴシック" w:hint="eastAsia"/>
          <w:szCs w:val="18"/>
        </w:rPr>
        <w:t>（下請負人の社会保険等加入義務）</w:t>
      </w:r>
    </w:p>
    <w:p w:rsidR="00957D02" w:rsidRPr="00957D02" w:rsidRDefault="00957D02" w:rsidP="00957D02">
      <w:pPr>
        <w:spacing w:line="0" w:lineRule="atLeast"/>
        <w:ind w:left="196" w:rightChars="1" w:right="2" w:hangingChars="100" w:hanging="196"/>
        <w:rPr>
          <w:rFonts w:ascii="ＭＳ 明朝" w:hAnsi="ＭＳ 明朝"/>
          <w:szCs w:val="18"/>
        </w:rPr>
      </w:pPr>
      <w:r w:rsidRPr="00957D02">
        <w:rPr>
          <w:rFonts w:ascii="ＭＳ 明朝" w:hAnsi="ＭＳ 明朝" w:hint="eastAsia"/>
          <w:szCs w:val="18"/>
        </w:rPr>
        <w:t>第４条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rsidR="00957D02" w:rsidRPr="00957D02" w:rsidRDefault="00957D02" w:rsidP="00957D02">
      <w:pPr>
        <w:numPr>
          <w:ilvl w:val="0"/>
          <w:numId w:val="2"/>
        </w:numPr>
        <w:spacing w:line="0" w:lineRule="atLeast"/>
        <w:ind w:right="-1"/>
        <w:rPr>
          <w:rFonts w:ascii="ＭＳ 明朝" w:hAnsi="ＭＳ 明朝"/>
          <w:szCs w:val="18"/>
        </w:rPr>
      </w:pPr>
      <w:r w:rsidRPr="00957D02">
        <w:rPr>
          <w:rFonts w:ascii="ＭＳ 明朝" w:hAnsi="ＭＳ 明朝" w:hint="eastAsia"/>
          <w:szCs w:val="18"/>
        </w:rPr>
        <w:t>健康保険法（大正11年法律第70号）第48条の規定による届出</w:t>
      </w:r>
    </w:p>
    <w:p w:rsidR="00957D02" w:rsidRPr="00957D02" w:rsidRDefault="00957D02" w:rsidP="00957D02">
      <w:pPr>
        <w:numPr>
          <w:ilvl w:val="0"/>
          <w:numId w:val="2"/>
        </w:numPr>
        <w:spacing w:line="0" w:lineRule="atLeast"/>
        <w:ind w:right="-1"/>
        <w:rPr>
          <w:rFonts w:ascii="ＭＳ 明朝" w:hAnsi="ＭＳ 明朝"/>
          <w:szCs w:val="18"/>
        </w:rPr>
      </w:pPr>
      <w:r w:rsidRPr="00957D02">
        <w:rPr>
          <w:rFonts w:ascii="ＭＳ 明朝" w:hAnsi="ＭＳ 明朝" w:hint="eastAsia"/>
          <w:szCs w:val="18"/>
        </w:rPr>
        <w:t>厚生年金保険法（昭和29年法律第115号）第27条の規定による届出</w:t>
      </w:r>
    </w:p>
    <w:p w:rsidR="00957D02" w:rsidRPr="00957D02" w:rsidRDefault="00957D02" w:rsidP="00957D02">
      <w:pPr>
        <w:numPr>
          <w:ilvl w:val="0"/>
          <w:numId w:val="2"/>
        </w:numPr>
        <w:spacing w:line="0" w:lineRule="atLeast"/>
        <w:ind w:right="-1"/>
        <w:rPr>
          <w:rFonts w:ascii="ＭＳ 明朝" w:hAnsi="ＭＳ 明朝"/>
          <w:szCs w:val="18"/>
        </w:rPr>
      </w:pPr>
      <w:r w:rsidRPr="00957D02">
        <w:rPr>
          <w:rFonts w:ascii="ＭＳ 明朝" w:hAnsi="ＭＳ 明朝" w:hint="eastAsia"/>
          <w:szCs w:val="18"/>
        </w:rPr>
        <w:t>雇用保険法（昭和49年法律第116号）第７条の規定による届出</w:t>
      </w:r>
    </w:p>
    <w:p w:rsidR="00957D02" w:rsidRPr="00957D02" w:rsidRDefault="00957D02" w:rsidP="00957D02">
      <w:pPr>
        <w:spacing w:line="0" w:lineRule="atLeast"/>
        <w:ind w:left="196" w:rightChars="1" w:right="2" w:hangingChars="100" w:hanging="196"/>
        <w:rPr>
          <w:rFonts w:ascii="ＭＳ 明朝" w:hAnsi="ＭＳ 明朝"/>
          <w:szCs w:val="18"/>
        </w:rPr>
      </w:pPr>
      <w:r w:rsidRPr="00957D02">
        <w:rPr>
          <w:rFonts w:ascii="ＭＳ 明朝" w:hAnsi="ＭＳ 明朝" w:hint="eastAsia"/>
          <w:szCs w:val="18"/>
        </w:rPr>
        <w:t>２　受注者は、下請負人について前項各号に掲げる届出を確認するとともに、建設業法第24条の７に規定する施工体制台帳を、下請契約締結後遅滞なく発注者に提出しなければならない。</w:t>
      </w:r>
    </w:p>
    <w:p w:rsidR="00957D02" w:rsidRPr="00957D02" w:rsidRDefault="00957D02" w:rsidP="00957D02">
      <w:pPr>
        <w:spacing w:line="0" w:lineRule="atLeast"/>
        <w:ind w:left="196" w:rightChars="1" w:right="2" w:hangingChars="100" w:hanging="196"/>
        <w:rPr>
          <w:rFonts w:ascii="ＭＳ 明朝" w:hAnsi="ＭＳ 明朝"/>
          <w:szCs w:val="18"/>
        </w:rPr>
      </w:pPr>
      <w:r w:rsidRPr="00957D02">
        <w:rPr>
          <w:rFonts w:ascii="ＭＳ 明朝" w:hAnsi="ＭＳ 明朝" w:hint="eastAsia"/>
          <w:szCs w:val="18"/>
        </w:rPr>
        <w:t>３　第１項の規定にかかわらず、受注者は、発注者が受注者に対して第１項各号の事実を確認することのできる書類（以下「確認書類」という。）の提出を求める通知をした日（以下「通知日」という。）から30日（この契約の工期の末日が通知日から30日に満たない場合は工期の末日まで）以内に、受注者が発注者に確認書類を提出した場合は、当該社会保険等未加入建設業者を受注者が直接締結する下請契約の相手方（以下「一次下請負人」という。）とすることができる。また、通知日から60日（この契約の工期の末日が通知日から60日に満たない場合は工期の末日まで）以内に、受注者が発注者に確認書類を提出した場合は、当該社会保険等未加入建設業者を一次下請負人以外の下請負人とすることができる。</w:t>
      </w:r>
    </w:p>
    <w:p w:rsidR="00957D02" w:rsidRPr="00957D02" w:rsidRDefault="00957D02" w:rsidP="008471D8">
      <w:pPr>
        <w:jc w:val="left"/>
        <w:rPr>
          <w:sz w:val="21"/>
          <w:szCs w:val="21"/>
        </w:rPr>
      </w:pPr>
    </w:p>
    <w:sectPr w:rsidR="00957D02" w:rsidRPr="00957D02" w:rsidSect="00AC063C">
      <w:type w:val="continuous"/>
      <w:pgSz w:w="11906" w:h="16838"/>
      <w:pgMar w:top="680" w:right="1418" w:bottom="680" w:left="1418" w:header="851" w:footer="992" w:gutter="0"/>
      <w:cols w:space="720"/>
      <w:docGrid w:type="linesAndChars" w:linePitch="365" w:charSpace="3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74A" w:rsidRDefault="007B174A" w:rsidP="008471D8">
      <w:r>
        <w:separator/>
      </w:r>
    </w:p>
  </w:endnote>
  <w:endnote w:type="continuationSeparator" w:id="0">
    <w:p w:rsidR="007B174A" w:rsidRDefault="007B174A" w:rsidP="0084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74A" w:rsidRDefault="007B174A" w:rsidP="008471D8">
      <w:r>
        <w:separator/>
      </w:r>
    </w:p>
  </w:footnote>
  <w:footnote w:type="continuationSeparator" w:id="0">
    <w:p w:rsidR="007B174A" w:rsidRDefault="007B174A" w:rsidP="00847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91FC2"/>
    <w:multiLevelType w:val="hybridMultilevel"/>
    <w:tmpl w:val="2E4A2104"/>
    <w:lvl w:ilvl="0" w:tplc="84F8B9BA">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9603659"/>
    <w:multiLevelType w:val="hybridMultilevel"/>
    <w:tmpl w:val="72FE00AE"/>
    <w:lvl w:ilvl="0" w:tplc="A4EC6F4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8"/>
  <w:drawingGridVerticalSpacing w:val="365"/>
  <w:displayHorizontalDrawingGridEvery w:val="0"/>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0063"/>
    <w:rsid w:val="00040A9E"/>
    <w:rsid w:val="0005068E"/>
    <w:rsid w:val="00172A27"/>
    <w:rsid w:val="002A135A"/>
    <w:rsid w:val="00305E14"/>
    <w:rsid w:val="00482941"/>
    <w:rsid w:val="005D1751"/>
    <w:rsid w:val="006553F5"/>
    <w:rsid w:val="006B1AF2"/>
    <w:rsid w:val="006F2CFF"/>
    <w:rsid w:val="0071463F"/>
    <w:rsid w:val="007B174A"/>
    <w:rsid w:val="007D17A4"/>
    <w:rsid w:val="00807639"/>
    <w:rsid w:val="008471D8"/>
    <w:rsid w:val="008D07A7"/>
    <w:rsid w:val="00957D02"/>
    <w:rsid w:val="009D7EAA"/>
    <w:rsid w:val="00AC063C"/>
    <w:rsid w:val="00B23679"/>
    <w:rsid w:val="00CD1BE6"/>
    <w:rsid w:val="00D33048"/>
    <w:rsid w:val="00D36BEE"/>
    <w:rsid w:val="00D559E5"/>
    <w:rsid w:val="00D60F8E"/>
    <w:rsid w:val="00E74343"/>
    <w:rsid w:val="00EB41B2"/>
    <w:rsid w:val="00F6072A"/>
    <w:rsid w:val="00FC1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01321F"/>
  <w15:chartTrackingRefBased/>
  <w15:docId w15:val="{521C6572-3CD4-4390-B629-CD6AB18C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table" w:styleId="a4">
    <w:name w:val="Table Grid"/>
    <w:basedOn w:val="a1"/>
    <w:uiPriority w:val="59"/>
    <w:rsid w:val="00714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A135A"/>
    <w:pPr>
      <w:ind w:leftChars="400" w:left="840"/>
    </w:pPr>
  </w:style>
  <w:style w:type="paragraph" w:styleId="a6">
    <w:name w:val="Balloon Text"/>
    <w:basedOn w:val="a"/>
    <w:link w:val="a7"/>
    <w:uiPriority w:val="99"/>
    <w:semiHidden/>
    <w:unhideWhenUsed/>
    <w:rsid w:val="002A135A"/>
    <w:rPr>
      <w:rFonts w:asciiTheme="majorHAnsi" w:eastAsiaTheme="majorEastAsia" w:hAnsiTheme="majorHAnsi" w:cstheme="majorBidi"/>
      <w:szCs w:val="18"/>
    </w:rPr>
  </w:style>
  <w:style w:type="character" w:customStyle="1" w:styleId="a7">
    <w:name w:val="吹き出し (文字)"/>
    <w:basedOn w:val="a0"/>
    <w:link w:val="a6"/>
    <w:uiPriority w:val="99"/>
    <w:semiHidden/>
    <w:rsid w:val="002A135A"/>
    <w:rPr>
      <w:rFonts w:asciiTheme="majorHAnsi" w:eastAsiaTheme="majorEastAsia" w:hAnsiTheme="majorHAnsi" w:cstheme="majorBidi"/>
      <w:kern w:val="2"/>
      <w:sz w:val="18"/>
      <w:szCs w:val="18"/>
    </w:rPr>
  </w:style>
  <w:style w:type="paragraph" w:styleId="a8">
    <w:name w:val="header"/>
    <w:basedOn w:val="a"/>
    <w:link w:val="a9"/>
    <w:uiPriority w:val="99"/>
    <w:unhideWhenUsed/>
    <w:rsid w:val="008471D8"/>
    <w:pPr>
      <w:tabs>
        <w:tab w:val="center" w:pos="4252"/>
        <w:tab w:val="right" w:pos="8504"/>
      </w:tabs>
      <w:snapToGrid w:val="0"/>
    </w:pPr>
  </w:style>
  <w:style w:type="character" w:customStyle="1" w:styleId="a9">
    <w:name w:val="ヘッダー (文字)"/>
    <w:basedOn w:val="a0"/>
    <w:link w:val="a8"/>
    <w:uiPriority w:val="99"/>
    <w:rsid w:val="008471D8"/>
    <w:rPr>
      <w:kern w:val="2"/>
      <w:sz w:val="18"/>
    </w:rPr>
  </w:style>
  <w:style w:type="paragraph" w:styleId="aa">
    <w:name w:val="footer"/>
    <w:basedOn w:val="a"/>
    <w:link w:val="ab"/>
    <w:uiPriority w:val="99"/>
    <w:unhideWhenUsed/>
    <w:rsid w:val="008471D8"/>
    <w:pPr>
      <w:tabs>
        <w:tab w:val="center" w:pos="4252"/>
        <w:tab w:val="right" w:pos="8504"/>
      </w:tabs>
      <w:snapToGrid w:val="0"/>
    </w:pPr>
  </w:style>
  <w:style w:type="character" w:customStyle="1" w:styleId="ab">
    <w:name w:val="フッター (文字)"/>
    <w:basedOn w:val="a0"/>
    <w:link w:val="aa"/>
    <w:uiPriority w:val="99"/>
    <w:rsid w:val="008471D8"/>
    <w:rPr>
      <w:kern w:val="2"/>
      <w:sz w:val="18"/>
    </w:rPr>
  </w:style>
  <w:style w:type="paragraph" w:styleId="ac">
    <w:name w:val="Plain Text"/>
    <w:basedOn w:val="a"/>
    <w:link w:val="ad"/>
    <w:rsid w:val="00957D02"/>
    <w:rPr>
      <w:rFonts w:ascii="ＭＳ 明朝" w:hAnsi="Courier New"/>
      <w:sz w:val="21"/>
    </w:rPr>
  </w:style>
  <w:style w:type="character" w:customStyle="1" w:styleId="ad">
    <w:name w:val="書式なし (文字)"/>
    <w:basedOn w:val="a0"/>
    <w:link w:val="ac"/>
    <w:rsid w:val="00957D02"/>
    <w:rPr>
      <w:rFonts w:ascii="ＭＳ 明朝" w:hAnsi="Courier New"/>
      <w:kern w:val="2"/>
      <w:sz w:val="21"/>
    </w:rPr>
  </w:style>
  <w:style w:type="paragraph" w:customStyle="1" w:styleId="Default">
    <w:name w:val="Default"/>
    <w:rsid w:val="00957D0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97B2EB92CCADC4598CDFC1661190E0E" ma:contentTypeVersion="0" ma:contentTypeDescription="新しいドキュメントを作成します。" ma:contentTypeScope="" ma:versionID="a04546966cd014456b77555a3fdb7220">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1B857-98C3-4EDF-AF07-6157B093B68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01369DC-61F9-43F8-BA70-DB357A7E40B3}">
  <ds:schemaRefs>
    <ds:schemaRef ds:uri="http://schemas.microsoft.com/sharepoint/v3/contenttype/forms"/>
  </ds:schemaRefs>
</ds:datastoreItem>
</file>

<file path=customXml/itemProps3.xml><?xml version="1.0" encoding="utf-8"?>
<ds:datastoreItem xmlns:ds="http://schemas.openxmlformats.org/officeDocument/2006/customXml" ds:itemID="{129B4213-35CD-4201-A064-17CB388C6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2159</Words>
  <Characters>198</Characters>
  <Application>Microsoft Office Word</Application>
  <DocSecurity>0</DocSecurity>
  <PresentationFormat/>
  <Lines>1</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（契第１９号様式）</vt:lpstr>
    </vt:vector>
  </TitlesOfParts>
  <Company>八尾市役所</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（契第１９号様式）</dc:title>
  <dc:subject/>
  <dc:creator>八尾市役所</dc:creator>
  <cp:keywords/>
  <cp:lastModifiedBy>Administrator</cp:lastModifiedBy>
  <cp:revision>4</cp:revision>
  <cp:lastPrinted>2019-09-06T06:03:00Z</cp:lastPrinted>
  <dcterms:created xsi:type="dcterms:W3CDTF">2021-08-12T05:00:00Z</dcterms:created>
  <dcterms:modified xsi:type="dcterms:W3CDTF">2021-09-21T07:23:00Z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