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0BF" w:rsidRPr="00C64976" w:rsidRDefault="000F468A" w:rsidP="007040BF">
      <w:pPr>
        <w:snapToGrid w:val="0"/>
        <w:spacing w:line="240" w:lineRule="auto"/>
        <w:rPr>
          <w:rFonts w:ascii="ＭＳ ゴシック" w:eastAsia="ＭＳ ゴシック" w:hAnsi="ＭＳ ゴシック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3B8A02" wp14:editId="112A3CBB">
                <wp:simplePos x="0" y="0"/>
                <wp:positionH relativeFrom="column">
                  <wp:posOffset>5049520</wp:posOffset>
                </wp:positionH>
                <wp:positionV relativeFrom="paragraph">
                  <wp:posOffset>45085</wp:posOffset>
                </wp:positionV>
                <wp:extent cx="754380" cy="310515"/>
                <wp:effectExtent l="0" t="0" r="26670" b="13335"/>
                <wp:wrapNone/>
                <wp:docPr id="11" name="角丸四角形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4380" cy="3105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0F468A" w:rsidRPr="007A0809" w:rsidRDefault="000F468A" w:rsidP="000F468A">
                            <w:pPr>
                              <w:spacing w:line="240" w:lineRule="auto"/>
                              <w:ind w:left="186" w:hangingChars="100" w:hanging="186"/>
                              <w:rPr>
                                <w:rFonts w:ascii="HG丸ｺﾞｼｯｸM-PRO" w:eastAsia="HG丸ｺﾞｼｯｸM-PRO" w:hAnsi="ＭＳ Ｐゴシック"/>
                                <w:sz w:val="21"/>
                                <w:szCs w:val="21"/>
                              </w:rPr>
                            </w:pPr>
                            <w:r w:rsidRPr="007A0809">
                              <w:rPr>
                                <w:rFonts w:ascii="HG丸ｺﾞｼｯｸM-PRO" w:eastAsia="HG丸ｺﾞｼｯｸM-PRO" w:hAnsi="ＭＳ Ｐゴシック" w:hint="eastAsia"/>
                                <w:sz w:val="21"/>
                                <w:szCs w:val="21"/>
                              </w:rPr>
                              <w:t>２部提出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23B8A02" id="角丸四角形 11" o:spid="_x0000_s1026" style="position:absolute;left:0;text-align:left;margin-left:397.6pt;margin-top:3.55pt;width:59.4pt;height:24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">
                <v:textbox inset="5.85pt,.7pt,5.85pt,.7pt">
                  <w:txbxContent>
                    <w:p w:rsidR="000F468A" w:rsidRPr="007A0809" w:rsidRDefault="000F468A" w:rsidP="000F468A">
                      <w:pPr>
                        <w:spacing w:line="240" w:lineRule="auto"/>
                        <w:ind w:left="186" w:hangingChars="100" w:hanging="186"/>
                        <w:rPr>
                          <w:rFonts w:ascii="HG丸ｺﾞｼｯｸM-PRO" w:eastAsia="HG丸ｺﾞｼｯｸM-PRO" w:hAnsi="ＭＳ Ｐゴシック"/>
                          <w:sz w:val="21"/>
                          <w:szCs w:val="21"/>
                        </w:rPr>
                      </w:pPr>
                      <w:r w:rsidRPr="007A0809">
                        <w:rPr>
                          <w:rFonts w:ascii="HG丸ｺﾞｼｯｸM-PRO" w:eastAsia="HG丸ｺﾞｼｯｸM-PRO" w:hAnsi="ＭＳ Ｐゴシック" w:hint="eastAsia"/>
                          <w:sz w:val="21"/>
                          <w:szCs w:val="21"/>
                        </w:rPr>
                        <w:t>２部提出</w:t>
                      </w:r>
                    </w:p>
                  </w:txbxContent>
                </v:textbox>
              </v:roundrect>
            </w:pict>
          </mc:Fallback>
        </mc:AlternateContent>
      </w:r>
      <w:r w:rsidR="007040BF" w:rsidRPr="00C64976">
        <w:rPr>
          <w:rFonts w:ascii="ＭＳ ゴシック" w:eastAsia="ＭＳ ゴシック" w:hAnsi="ＭＳ ゴシック" w:hint="eastAsia"/>
        </w:rPr>
        <w:t>財産目録</w:t>
      </w:r>
    </w:p>
    <w:p w:rsidR="007040BF" w:rsidRPr="00C64976" w:rsidRDefault="007040BF" w:rsidP="007040BF">
      <w:pPr>
        <w:rPr>
          <w:rFonts w:ascii="ＭＳ ゴシック" w:eastAsia="ＭＳ ゴシック" w:hAnsi="ＭＳ ゴシック"/>
          <w:sz w:val="21"/>
          <w:szCs w:val="21"/>
        </w:rPr>
      </w:pPr>
      <w:r w:rsidRPr="00C64976">
        <w:rPr>
          <w:rFonts w:ascii="ＭＳ ゴシック" w:eastAsia="ＭＳ ゴシック" w:hAnsi="ＭＳ ゴシック" w:hint="eastAsia"/>
          <w:sz w:val="21"/>
          <w:szCs w:val="21"/>
        </w:rPr>
        <w:t xml:space="preserve">【 様式例 】　</w:t>
      </w:r>
      <w:r w:rsidRPr="00C64976">
        <w:rPr>
          <w:rFonts w:hAnsi="ＭＳ 明朝" w:hint="eastAsia"/>
          <w:sz w:val="21"/>
        </w:rPr>
        <w:t>※</w:t>
      </w:r>
      <w:r w:rsidR="00A460B6">
        <w:rPr>
          <w:rFonts w:hAnsi="ＭＳ 明朝" w:hint="eastAsia"/>
        </w:rPr>
        <w:t>Ａ４</w:t>
      </w:r>
      <w:r w:rsidRPr="00C64976">
        <w:rPr>
          <w:rFonts w:hAnsi="ＭＳ 明朝" w:hint="eastAsia"/>
        </w:rPr>
        <w:t>の大きさの用紙で提出してください。</w:t>
      </w:r>
    </w:p>
    <w:p w:rsidR="007040BF" w:rsidRPr="00C64976" w:rsidRDefault="007040BF" w:rsidP="007040BF">
      <w:pPr>
        <w:spacing w:line="560" w:lineRule="exact"/>
        <w:jc w:val="center"/>
        <w:rPr>
          <w:w w:val="150"/>
          <w:sz w:val="28"/>
          <w:szCs w:val="28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144780</wp:posOffset>
                </wp:positionH>
                <wp:positionV relativeFrom="paragraph">
                  <wp:posOffset>326390</wp:posOffset>
                </wp:positionV>
                <wp:extent cx="1346835" cy="616585"/>
                <wp:effectExtent l="6985" t="8890" r="503555" b="12700"/>
                <wp:wrapNone/>
                <wp:docPr id="7" name="角丸四角形吹き出し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46835" cy="616585"/>
                        </a:xfrm>
                        <a:prstGeom prst="wedgeRoundRectCallout">
                          <a:avLst>
                            <a:gd name="adj1" fmla="val 84134"/>
                            <a:gd name="adj2" fmla="val 44440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040BF" w:rsidRDefault="007040BF" w:rsidP="007040BF">
                            <w:pPr>
                              <w:spacing w:line="240" w:lineRule="auto"/>
                            </w:pPr>
                            <w:r w:rsidRPr="009033AB">
                              <w:rPr>
                                <w:rFonts w:ascii="HG丸ｺﾞｼｯｸM-PRO" w:eastAsia="HG丸ｺﾞｼｯｸM-PRO" w:hint="eastAsia"/>
                                <w:sz w:val="20"/>
                                <w:szCs w:val="20"/>
                              </w:rPr>
                              <w:t>事業年度終了日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  <w:szCs w:val="20"/>
                              </w:rPr>
                              <w:t>を記載してください。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7" o:spid="_x0000_s1027" type="#_x0000_t62" style="position:absolute;left:0;text-align:left;margin-left:11.4pt;margin-top:25.7pt;width:106.05pt;height:48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" adj="28973,20399">
                <v:textbox inset="5.85pt,.7pt,5.85pt,.7pt">
                  <w:txbxContent>
                    <w:p w:rsidR="007040BF" w:rsidRDefault="007040BF" w:rsidP="007040BF">
                      <w:pPr>
                        <w:spacing w:line="240" w:lineRule="auto"/>
                      </w:pPr>
                      <w:r w:rsidRPr="009033AB">
                        <w:rPr>
                          <w:rFonts w:ascii="HG丸ｺﾞｼｯｸM-PRO" w:eastAsia="HG丸ｺﾞｼｯｸM-PRO" w:hint="eastAsia"/>
                          <w:sz w:val="20"/>
                          <w:szCs w:val="20"/>
                        </w:rPr>
                        <w:t>事業年度終了日</w:t>
                      </w:r>
                      <w:r>
                        <w:rPr>
                          <w:rFonts w:ascii="HG丸ｺﾞｼｯｸM-PRO" w:eastAsia="HG丸ｺﾞｼｯｸM-PRO" w:hint="eastAsia"/>
                          <w:sz w:val="20"/>
                          <w:szCs w:val="20"/>
                        </w:rPr>
                        <w:t>を記載してください。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-158750</wp:posOffset>
                </wp:positionH>
                <wp:positionV relativeFrom="paragraph">
                  <wp:posOffset>25400</wp:posOffset>
                </wp:positionV>
                <wp:extent cx="6035040" cy="8147685"/>
                <wp:effectExtent l="8255" t="12700" r="5080" b="12065"/>
                <wp:wrapNone/>
                <wp:docPr id="6" name="正方形/長方形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35040" cy="8147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0D33B9" id="正方形/長方形 6" o:spid="_x0000_s1026" style="position:absolute;left:0;text-align:left;margin-left:-12.5pt;margin-top:2pt;width:475.2pt;height:641.5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">
                <v:textbox inset="5.85pt,.7pt,5.85pt,.7pt"/>
              </v:rect>
            </w:pict>
          </mc:Fallback>
        </mc:AlternateContent>
      </w:r>
    </w:p>
    <w:p w:rsidR="007040BF" w:rsidRPr="00C64976" w:rsidRDefault="007040BF" w:rsidP="007040BF">
      <w:pPr>
        <w:spacing w:line="560" w:lineRule="exact"/>
        <w:jc w:val="center"/>
        <w:rPr>
          <w:sz w:val="28"/>
          <w:szCs w:val="28"/>
        </w:rPr>
      </w:pPr>
      <w:r w:rsidRPr="00C64976">
        <w:rPr>
          <w:rFonts w:hint="eastAsia"/>
          <w:sz w:val="28"/>
          <w:szCs w:val="28"/>
        </w:rPr>
        <w:t>○年度　財産目録</w:t>
      </w:r>
    </w:p>
    <w:p w:rsidR="007040BF" w:rsidRPr="00C64976" w:rsidRDefault="007040BF" w:rsidP="007040BF">
      <w:pPr>
        <w:spacing w:line="560" w:lineRule="exact"/>
        <w:jc w:val="center"/>
        <w:rPr>
          <w:sz w:val="28"/>
          <w:szCs w:val="28"/>
        </w:rPr>
      </w:pPr>
      <w:r w:rsidRPr="00C64976">
        <w:rPr>
          <w:rFonts w:hint="eastAsia"/>
        </w:rPr>
        <w:t>年　　月　　日現在</w:t>
      </w:r>
    </w:p>
    <w:p w:rsidR="007040BF" w:rsidRPr="00C64976" w:rsidRDefault="007040BF" w:rsidP="007040BF">
      <w:pPr>
        <w:snapToGrid w:val="0"/>
        <w:spacing w:line="240" w:lineRule="exact"/>
      </w:pPr>
    </w:p>
    <w:p w:rsidR="007040BF" w:rsidRPr="00C64976" w:rsidRDefault="007040BF" w:rsidP="007040BF">
      <w:pPr>
        <w:wordWrap w:val="0"/>
        <w:snapToGrid w:val="0"/>
        <w:spacing w:line="240" w:lineRule="exact"/>
        <w:jc w:val="right"/>
      </w:pPr>
      <w:r w:rsidRPr="00C64976">
        <w:rPr>
          <w:rFonts w:hint="eastAsia"/>
        </w:rPr>
        <w:t xml:space="preserve">特定非営利活動法人○○○○○○　　</w:t>
      </w:r>
    </w:p>
    <w:p w:rsidR="007040BF" w:rsidRPr="00C64976" w:rsidRDefault="007040BF" w:rsidP="007040BF">
      <w:pPr>
        <w:snapToGrid w:val="0"/>
        <w:spacing w:line="240" w:lineRule="exact"/>
      </w:pPr>
    </w:p>
    <w:p w:rsidR="007040BF" w:rsidRPr="00C64976" w:rsidRDefault="007040BF" w:rsidP="007040BF">
      <w:pPr>
        <w:snapToGrid w:val="0"/>
        <w:spacing w:line="240" w:lineRule="exact"/>
      </w:pPr>
    </w:p>
    <w:p w:rsidR="007040BF" w:rsidRPr="00C64976" w:rsidRDefault="007040BF" w:rsidP="007040BF">
      <w:pPr>
        <w:jc w:val="center"/>
      </w:pPr>
      <w:r w:rsidRPr="00C64976">
        <w:rPr>
          <w:rFonts w:hint="eastAsia"/>
        </w:rPr>
        <w:t xml:space="preserve">　　　　　　　　　　　　　　　　　　　　　　　　　　　　　　　　　　　　　（単位　千円）</w:t>
      </w:r>
    </w:p>
    <w:tbl>
      <w:tblPr>
        <w:tblW w:w="0" w:type="auto"/>
        <w:tblInd w:w="84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72"/>
        <w:gridCol w:w="1584"/>
        <w:gridCol w:w="1584"/>
        <w:gridCol w:w="1584"/>
      </w:tblGrid>
      <w:tr w:rsidR="007040BF" w:rsidRPr="00C64976" w:rsidTr="00260288">
        <w:trPr>
          <w:trHeight w:val="459"/>
        </w:trPr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center"/>
              <w:rPr>
                <w:rFonts w:hAnsi="ＭＳ 明朝" w:cs="ＭＳ Ｐゴシック"/>
                <w:spacing w:val="0"/>
                <w:kern w:val="0"/>
              </w:rPr>
            </w:pPr>
            <w:bookmarkStart w:id="1" w:name="RANGE!A1:D29"/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科　　　　　目</w:t>
            </w:r>
            <w:bookmarkEnd w:id="1"/>
          </w:p>
        </w:tc>
        <w:tc>
          <w:tcPr>
            <w:tcW w:w="47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center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金　　　　額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>
              <w:rPr>
                <w:rFonts w:hAnsi="ＭＳ 明朝" w:cs="ＭＳ Ｐゴシック" w:hint="eastAsia"/>
                <w:noProof/>
                <w:spacing w:val="0"/>
                <w:kern w:val="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1675130</wp:posOffset>
                      </wp:positionH>
                      <wp:positionV relativeFrom="paragraph">
                        <wp:posOffset>156210</wp:posOffset>
                      </wp:positionV>
                      <wp:extent cx="1216025" cy="549275"/>
                      <wp:effectExtent l="9525" t="9525" r="12700" b="193675"/>
                      <wp:wrapNone/>
                      <wp:docPr id="5" name="角丸四角形吹き出し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6025" cy="549275"/>
                              </a:xfrm>
                              <a:prstGeom prst="wedgeRoundRectCallout">
                                <a:avLst>
                                  <a:gd name="adj1" fmla="val -23523"/>
                                  <a:gd name="adj2" fmla="val 81560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7040BF" w:rsidRPr="007A0809" w:rsidRDefault="007040BF" w:rsidP="007040BF">
                                  <w:pPr>
                                    <w:spacing w:line="240" w:lineRule="auto"/>
                                  </w:pPr>
                                  <w:r w:rsidRPr="007A0809">
                                    <w:rPr>
                                      <w:rFonts w:ascii="HG丸ｺﾞｼｯｸM-PRO" w:eastAsia="HG丸ｺﾞｼｯｸM-PRO" w:hint="eastAsia"/>
                                      <w:sz w:val="20"/>
                                      <w:szCs w:val="20"/>
                                    </w:rPr>
                                    <w:t>口座番号は記載しないでください。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角丸四角形吹き出し 5" o:spid="_x0000_s1028" type="#_x0000_t62" style="position:absolute;left:0;text-align:left;margin-left:131.9pt;margin-top:12.3pt;width:95.75pt;height:43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" adj="5719,28417">
                      <v:textbox inset="5.85pt,.7pt,5.85pt,.7pt">
                        <w:txbxContent>
                          <w:p w:rsidR="007040BF" w:rsidRPr="007A0809" w:rsidRDefault="007040BF" w:rsidP="007040BF">
                            <w:pPr>
                              <w:spacing w:line="240" w:lineRule="auto"/>
                            </w:pPr>
                            <w:r w:rsidRPr="007A0809">
                              <w:rPr>
                                <w:rFonts w:ascii="HG丸ｺﾞｼｯｸM-PRO" w:eastAsia="HG丸ｺﾞｼｯｸM-PRO" w:hint="eastAsia"/>
                                <w:sz w:val="20"/>
                                <w:szCs w:val="20"/>
                              </w:rPr>
                              <w:t>口座番号は記載しないでください。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Ⅰ　資産の部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>
              <w:rPr>
                <w:rFonts w:hAnsi="ＭＳ 明朝" w:cs="ＭＳ Ｐゴシック" w:hint="eastAsia"/>
                <w:noProof/>
                <w:spacing w:val="0"/>
                <w:kern w:val="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514350</wp:posOffset>
                      </wp:positionH>
                      <wp:positionV relativeFrom="paragraph">
                        <wp:posOffset>78105</wp:posOffset>
                      </wp:positionV>
                      <wp:extent cx="1371600" cy="819150"/>
                      <wp:effectExtent l="361950" t="171450" r="19050" b="19050"/>
                      <wp:wrapNone/>
                      <wp:docPr id="4" name="角丸四角形吹き出し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71600" cy="819150"/>
                              </a:xfrm>
                              <a:prstGeom prst="wedgeRoundRectCallout">
                                <a:avLst>
                                  <a:gd name="adj1" fmla="val -73065"/>
                                  <a:gd name="adj2" fmla="val -66824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7040BF" w:rsidRPr="007A0809" w:rsidRDefault="007040BF" w:rsidP="007040BF">
                                  <w:pPr>
                                    <w:spacing w:line="240" w:lineRule="auto"/>
                                  </w:pPr>
                                  <w:r w:rsidRPr="007A0809">
                                    <w:rPr>
                                      <w:rFonts w:ascii="HG丸ｺﾞｼｯｸM-PRO" w:eastAsia="HG丸ｺﾞｼｯｸM-PRO" w:hint="eastAsia"/>
                                      <w:sz w:val="20"/>
                                      <w:szCs w:val="20"/>
                                    </w:rPr>
                                    <w:t>基本的に貸借対照表上の金額と同じ金額を記載します。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角丸四角形吹き出し 4" o:spid="_x0000_s1029" type="#_x0000_t62" style="position:absolute;left:0;text-align:left;margin-left:40.5pt;margin-top:6.15pt;width:108pt;height:64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" adj="-4982,-3634">
                      <v:textbox inset="5.85pt,.7pt,5.85pt,.7pt">
                        <w:txbxContent>
                          <w:p w:rsidR="007040BF" w:rsidRPr="007A0809" w:rsidRDefault="007040BF" w:rsidP="007040BF">
                            <w:pPr>
                              <w:spacing w:line="240" w:lineRule="auto"/>
                            </w:pPr>
                            <w:r w:rsidRPr="007A0809">
                              <w:rPr>
                                <w:rFonts w:ascii="HG丸ｺﾞｼｯｸM-PRO" w:eastAsia="HG丸ｺﾞｼｯｸM-PRO" w:hint="eastAsia"/>
                                <w:sz w:val="20"/>
                                <w:szCs w:val="20"/>
                              </w:rPr>
                              <w:t>基本的に貸借対照表上の金額と同じ金額を記載します。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１　流動資産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現金預金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widowControl/>
              <w:spacing w:line="240" w:lineRule="auto"/>
              <w:ind w:firstLineChars="100" w:firstLine="22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手元現金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widowControl/>
              <w:spacing w:line="240" w:lineRule="auto"/>
              <w:ind w:firstLineChars="100" w:firstLine="22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普通預金　　　銀行　支店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widowControl/>
              <w:spacing w:line="240" w:lineRule="auto"/>
              <w:ind w:firstLineChars="100" w:firstLine="22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未収金　　　会費　　名分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　流動資産合計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２　固定資産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18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spacing w:line="240" w:lineRule="auto"/>
              <w:ind w:firstLineChars="200" w:firstLine="44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（１）有形固定資産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2722D6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>
              <w:rPr>
                <w:rFonts w:hAnsi="ＭＳ 明朝" w:cs="ＭＳ Ｐゴシック" w:hint="eastAsia"/>
                <w:noProof/>
                <w:spacing w:val="0"/>
                <w:kern w:val="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53F8E19" wp14:editId="023B4687">
                      <wp:simplePos x="0" y="0"/>
                      <wp:positionH relativeFrom="column">
                        <wp:posOffset>371475</wp:posOffset>
                      </wp:positionH>
                      <wp:positionV relativeFrom="paragraph">
                        <wp:posOffset>173355</wp:posOffset>
                      </wp:positionV>
                      <wp:extent cx="1514475" cy="847725"/>
                      <wp:effectExtent l="514350" t="0" r="28575" b="28575"/>
                      <wp:wrapNone/>
                      <wp:docPr id="3" name="角丸四角形吹き出し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4475" cy="847725"/>
                              </a:xfrm>
                              <a:prstGeom prst="wedgeRoundRectCallout">
                                <a:avLst>
                                  <a:gd name="adj1" fmla="val -80735"/>
                                  <a:gd name="adj2" fmla="val 25052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7040BF" w:rsidRPr="007A0809" w:rsidRDefault="007040BF" w:rsidP="007040BF">
                                  <w:pPr>
                                    <w:spacing w:line="240" w:lineRule="auto"/>
                                  </w:pPr>
                                  <w:r w:rsidRPr="007A0809">
                                    <w:rPr>
                                      <w:rFonts w:ascii="HG丸ｺﾞｼｯｸM-PRO" w:eastAsia="HG丸ｺﾞｼｯｸM-PRO" w:hint="eastAsia"/>
                                      <w:sz w:val="20"/>
                                      <w:szCs w:val="20"/>
                                    </w:rPr>
                                    <w:t>金銭的評価ができない資産については「評価せず」として記載できます。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3F8E19" id="角丸四角形吹き出し 3" o:spid="_x0000_s1030" type="#_x0000_t62" style="position:absolute;left:0;text-align:left;margin-left:29.25pt;margin-top:13.65pt;width:119.25pt;height:66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" adj="-6639,16211">
                      <v:textbox inset="5.85pt,.7pt,5.85pt,.7pt">
                        <w:txbxContent>
                          <w:p w:rsidR="007040BF" w:rsidRPr="007A0809" w:rsidRDefault="007040BF" w:rsidP="007040BF">
                            <w:pPr>
                              <w:spacing w:line="240" w:lineRule="auto"/>
                            </w:pPr>
                            <w:r w:rsidRPr="007A0809">
                              <w:rPr>
                                <w:rFonts w:ascii="HG丸ｺﾞｼｯｸM-PRO" w:eastAsia="HG丸ｺﾞｼｯｸM-PRO" w:hint="eastAsia"/>
                                <w:sz w:val="20"/>
                                <w:szCs w:val="20"/>
                              </w:rPr>
                              <w:t>金銭的評価ができない資産については「評価せず」として記載できます。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040BF"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18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　什器備品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7040BF" w:rsidRPr="00C64976" w:rsidRDefault="007040BF" w:rsidP="00260288">
            <w:pPr>
              <w:jc w:val="right"/>
            </w:pP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341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　　パソコン１台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7040BF" w:rsidRPr="00C64976" w:rsidRDefault="007040BF" w:rsidP="00260288">
            <w:pPr>
              <w:jc w:val="right"/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285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spacing w:line="240" w:lineRule="auto"/>
              <w:ind w:firstLineChars="600" w:firstLine="132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歴史的資料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7040BF" w:rsidRPr="00C64976" w:rsidRDefault="007040BF" w:rsidP="00260288">
            <w:pPr>
              <w:jc w:val="right"/>
            </w:pPr>
            <w:r w:rsidRPr="00C64976">
              <w:rPr>
                <w:rFonts w:hint="eastAsia"/>
              </w:rPr>
              <w:t>評価せず</w:t>
            </w: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301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spacing w:line="240" w:lineRule="auto"/>
              <w:ind w:firstLineChars="500" w:firstLine="110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＊＊＊＊＊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40BF" w:rsidRPr="00C64976" w:rsidRDefault="007040BF" w:rsidP="00260288">
            <w:pPr>
              <w:jc w:val="right"/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381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spacing w:line="240" w:lineRule="auto"/>
              <w:ind w:firstLineChars="600" w:firstLine="132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有形固定資産合計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385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spacing w:line="240" w:lineRule="auto"/>
              <w:ind w:firstLineChars="200" w:firstLine="44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（２）無形固定資産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7040BF" w:rsidRPr="00C64976" w:rsidRDefault="007040BF" w:rsidP="00260288">
            <w:pPr>
              <w:jc w:val="right"/>
            </w:pP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467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spacing w:line="240" w:lineRule="auto"/>
              <w:ind w:firstLineChars="500" w:firstLine="110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ソフトウェア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7040BF" w:rsidRPr="00C64976" w:rsidRDefault="007040BF" w:rsidP="00260288">
            <w:pPr>
              <w:jc w:val="right"/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449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spacing w:line="240" w:lineRule="auto"/>
              <w:ind w:firstLineChars="500" w:firstLine="110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＊＊＊＊＊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385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spacing w:line="240" w:lineRule="auto"/>
              <w:ind w:firstLineChars="600" w:firstLine="132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無形固定資産合計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547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spacing w:line="240" w:lineRule="auto"/>
              <w:ind w:firstLineChars="200" w:firstLine="44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（３）投資その他の資産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431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　敷金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7040BF" w:rsidRPr="00C64976" w:rsidRDefault="007040BF" w:rsidP="00260288">
            <w:pPr>
              <w:jc w:val="right"/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43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spacing w:line="240" w:lineRule="auto"/>
              <w:ind w:firstLineChars="500" w:firstLine="110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＊＊＊＊＊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jc w:val="center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center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423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　投資その他の資産計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6E0571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>
              <w:rPr>
                <w:rFonts w:hint="eastAsia"/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5408" behindDoc="1" locked="0" layoutInCell="1" allowOverlap="1" wp14:anchorId="531DF5BD" wp14:editId="3F69233C">
                      <wp:simplePos x="0" y="0"/>
                      <wp:positionH relativeFrom="column">
                        <wp:posOffset>-177800</wp:posOffset>
                      </wp:positionH>
                      <wp:positionV relativeFrom="paragraph">
                        <wp:posOffset>-74295</wp:posOffset>
                      </wp:positionV>
                      <wp:extent cx="6067425" cy="4845050"/>
                      <wp:effectExtent l="0" t="0" r="28575" b="12700"/>
                      <wp:wrapNone/>
                      <wp:docPr id="2" name="正方形/長方形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67425" cy="4845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1C06EF" id="正方形/長方形 2" o:spid="_x0000_s1026" style="position:absolute;left:0;text-align:left;margin-left:-14pt;margin-top:-5.85pt;width:477.75pt;height:381.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">
                      <v:textbox inset="5.85pt,.7pt,5.85pt,.7pt"/>
                    </v:rect>
                  </w:pict>
                </mc:Fallback>
              </mc:AlternateContent>
            </w:r>
            <w:r w:rsidR="007040BF"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　　固定資産合計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54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　　　資産合計（Ａ）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</w:tr>
      <w:tr w:rsidR="007040BF" w:rsidRPr="00C64976" w:rsidTr="006E0571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6E0571">
            <w:pPr>
              <w:widowControl/>
              <w:spacing w:line="240" w:lineRule="auto"/>
              <w:ind w:right="660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Ⅱ　負債の部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１　流動負債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491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widowControl/>
              <w:spacing w:line="240" w:lineRule="auto"/>
              <w:ind w:firstLineChars="300" w:firstLine="66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短期借入金　　　　銀行　支店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56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widowControl/>
              <w:spacing w:line="240" w:lineRule="auto"/>
              <w:ind w:firstLineChars="300" w:firstLine="660"/>
              <w:rPr>
                <w:rFonts w:hAnsi="ＭＳ 明朝" w:cs="ＭＳ Ｐゴシック"/>
                <w:spacing w:val="0"/>
                <w:kern w:val="0"/>
              </w:rPr>
            </w:pPr>
            <w:r>
              <w:rPr>
                <w:rFonts w:hAnsi="ＭＳ 明朝" w:cs="ＭＳ Ｐゴシック" w:hint="eastAsia"/>
                <w:spacing w:val="0"/>
                <w:kern w:val="0"/>
              </w:rPr>
              <w:t>未払</w:t>
            </w: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金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42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widowControl/>
              <w:spacing w:line="240" w:lineRule="auto"/>
              <w:ind w:firstLineChars="300" w:firstLine="66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預り金</w:t>
            </w: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423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widowControl/>
              <w:spacing w:line="240" w:lineRule="auto"/>
              <w:ind w:firstLineChars="300" w:firstLine="66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＊＊＊＊＊</w:t>
            </w:r>
          </w:p>
        </w:tc>
        <w:tc>
          <w:tcPr>
            <w:tcW w:w="158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406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7040BF">
            <w:pPr>
              <w:widowControl/>
              <w:spacing w:line="240" w:lineRule="auto"/>
              <w:ind w:firstLineChars="400" w:firstLine="880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流動負債合計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439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２　固定負債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center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spacing w:line="240" w:lineRule="auto"/>
              <w:jc w:val="center"/>
              <w:rPr>
                <w:rFonts w:hAnsi="ＭＳ 明朝" w:cs="ＭＳ Ｐゴシック"/>
                <w:spacing w:val="0"/>
                <w:kern w:val="0"/>
              </w:rPr>
            </w:pP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長期借入金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○○○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＊＊＊＊＊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lef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固定負債合計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lef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</w:tr>
      <w:tr w:rsidR="007040BF" w:rsidRPr="00C64976" w:rsidTr="00260288">
        <w:trPr>
          <w:trHeight w:val="360"/>
        </w:trPr>
        <w:tc>
          <w:tcPr>
            <w:tcW w:w="42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　　負債合計（Ｂ）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lef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</w:tr>
      <w:tr w:rsidR="007040BF" w:rsidRPr="00C64976" w:rsidTr="00260288">
        <w:trPr>
          <w:trHeight w:val="362"/>
        </w:trPr>
        <w:tc>
          <w:tcPr>
            <w:tcW w:w="4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40BF" w:rsidRPr="00C64976" w:rsidRDefault="007040BF" w:rsidP="00260288">
            <w:pPr>
              <w:widowControl/>
              <w:spacing w:line="240" w:lineRule="auto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　　　　　　正味財産（Ａ）－（Ｂ）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lef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 xml:space="preserve">　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40BF" w:rsidRPr="00C64976" w:rsidRDefault="007040BF" w:rsidP="00260288">
            <w:pPr>
              <w:widowControl/>
              <w:spacing w:line="240" w:lineRule="auto"/>
              <w:jc w:val="right"/>
              <w:rPr>
                <w:rFonts w:hAnsi="ＭＳ 明朝" w:cs="ＭＳ Ｐゴシック"/>
                <w:spacing w:val="0"/>
                <w:kern w:val="0"/>
              </w:rPr>
            </w:pPr>
            <w:r w:rsidRPr="00C64976">
              <w:rPr>
                <w:rFonts w:hAnsi="ＭＳ 明朝" w:cs="ＭＳ Ｐゴシック" w:hint="eastAsia"/>
                <w:spacing w:val="0"/>
                <w:kern w:val="0"/>
              </w:rPr>
              <w:t>○○○</w:t>
            </w:r>
          </w:p>
        </w:tc>
      </w:tr>
    </w:tbl>
    <w:p w:rsidR="007040BF" w:rsidRPr="00C64976" w:rsidRDefault="007040BF" w:rsidP="007040BF">
      <w:pPr>
        <w:snapToGrid w:val="0"/>
        <w:spacing w:line="240" w:lineRule="auto"/>
      </w:pPr>
      <w:r>
        <w:rPr>
          <w:rFonts w:hAnsi="ＭＳ 明朝" w:cs="ＭＳ Ｐゴシック" w:hint="eastAsia"/>
          <w:noProof/>
          <w:spacing w:val="0"/>
          <w:kern w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2451735</wp:posOffset>
                </wp:positionH>
                <wp:positionV relativeFrom="paragraph">
                  <wp:posOffset>94615</wp:posOffset>
                </wp:positionV>
                <wp:extent cx="3315335" cy="250825"/>
                <wp:effectExtent l="8890" t="177800" r="9525" b="9525"/>
                <wp:wrapNone/>
                <wp:docPr id="1" name="角丸四角形吹き出し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15335" cy="250825"/>
                        </a:xfrm>
                        <a:prstGeom prst="wedgeRoundRectCallout">
                          <a:avLst>
                            <a:gd name="adj1" fmla="val 34236"/>
                            <a:gd name="adj2" fmla="val -114986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040BF" w:rsidRDefault="007040BF" w:rsidP="007040BF">
                            <w:pPr>
                              <w:spacing w:line="240" w:lineRule="auto"/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  <w:szCs w:val="20"/>
                              </w:rPr>
                              <w:t>貸借対照表の「正味財産」と合致することが必要です。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角丸四角形吹き出し 1" o:spid="_x0000_s1031" type="#_x0000_t62" style="position:absolute;left:0;text-align:left;margin-left:193.05pt;margin-top:7.45pt;width:261.05pt;height:1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" adj="18195,-14037">
                <v:textbox style="mso-fit-shape-to-text:t" inset="5.85pt,.7pt,5.85pt,.7pt">
                  <w:txbxContent>
                    <w:p w:rsidR="007040BF" w:rsidRDefault="007040BF" w:rsidP="007040BF">
                      <w:pPr>
                        <w:spacing w:line="240" w:lineRule="auto"/>
                      </w:pPr>
                      <w:r>
                        <w:rPr>
                          <w:rFonts w:ascii="HG丸ｺﾞｼｯｸM-PRO" w:eastAsia="HG丸ｺﾞｼｯｸM-PRO" w:hint="eastAsia"/>
                          <w:sz w:val="20"/>
                          <w:szCs w:val="20"/>
                        </w:rPr>
                        <w:t>貸借対照表の「正味財産」と合致することが必要です。</w:t>
                      </w:r>
                    </w:p>
                  </w:txbxContent>
                </v:textbox>
              </v:shape>
            </w:pict>
          </mc:Fallback>
        </mc:AlternateContent>
      </w:r>
    </w:p>
    <w:p w:rsidR="007040BF" w:rsidRPr="00C64976" w:rsidRDefault="007040BF" w:rsidP="007040BF">
      <w:pPr>
        <w:snapToGrid w:val="0"/>
        <w:spacing w:line="240" w:lineRule="auto"/>
      </w:pPr>
    </w:p>
    <w:p w:rsidR="007040BF" w:rsidRPr="00C64976" w:rsidRDefault="007040BF" w:rsidP="007040BF">
      <w:pPr>
        <w:snapToGrid w:val="0"/>
        <w:spacing w:line="240" w:lineRule="auto"/>
      </w:pPr>
    </w:p>
    <w:p w:rsidR="007040BF" w:rsidRPr="00C64976" w:rsidRDefault="007040BF" w:rsidP="007040BF">
      <w:pPr>
        <w:snapToGrid w:val="0"/>
        <w:spacing w:line="240" w:lineRule="auto"/>
      </w:pPr>
      <w:r w:rsidRPr="00C64976">
        <w:rPr>
          <w:rFonts w:hint="eastAsia"/>
        </w:rPr>
        <w:t>＊　財産目録は、常に、事務所に備え置くことが必要です。</w:t>
      </w:r>
    </w:p>
    <w:p w:rsidR="00E733BF" w:rsidRPr="007040BF" w:rsidRDefault="00E733BF"/>
    <w:sectPr w:rsidR="00E733BF" w:rsidRPr="007040B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0BF"/>
    <w:rsid w:val="000F468A"/>
    <w:rsid w:val="002722D6"/>
    <w:rsid w:val="006E0571"/>
    <w:rsid w:val="007040BF"/>
    <w:rsid w:val="00707B50"/>
    <w:rsid w:val="00A460B6"/>
    <w:rsid w:val="00E73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6213129F-7CBC-47B3-B08C-926E6CAA6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40BF"/>
    <w:pPr>
      <w:widowControl w:val="0"/>
      <w:spacing w:line="360" w:lineRule="atLeast"/>
      <w:jc w:val="both"/>
    </w:pPr>
    <w:rPr>
      <w:rFonts w:ascii="ＭＳ 明朝" w:eastAsia="ＭＳ 明朝" w:hAnsi="Century" w:cs="Times New Roman"/>
      <w:spacing w:val="-1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八尾市役所</Company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中山　絵里</dc:creator>
  <cp:lastModifiedBy>廣田　詩織</cp:lastModifiedBy>
  <cp:revision>6</cp:revision>
  <dcterms:created xsi:type="dcterms:W3CDTF">2016-02-01T05:52:00Z</dcterms:created>
  <dcterms:modified xsi:type="dcterms:W3CDTF">2021-06-11T05:38:00Z</dcterms:modified>
</cp:coreProperties>
</file>