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33BDA030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DC60E3">
              <w:rPr>
                <w:rFonts w:ascii="ＭＳ 明朝" w:hAnsi="ＭＳ 明朝" w:hint="eastAsia"/>
              </w:rPr>
              <w:t>３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12742672" w:rsidR="005E7F8A" w:rsidRPr="00BE4CBD" w:rsidRDefault="00DC60E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保育・こども園</w:t>
            </w:r>
            <w:r w:rsidR="000D1598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0445631D" w:rsidR="005E7F8A" w:rsidRPr="00BE4CBD" w:rsidRDefault="00DC60E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保育・こども園</w:t>
            </w:r>
            <w:r w:rsidR="000D1598">
              <w:rPr>
                <w:rFonts w:ascii="ＭＳ 明朝" w:hAnsi="ＭＳ 明朝" w:hint="eastAsia"/>
              </w:rPr>
              <w:t>課</w:t>
            </w:r>
            <w:r w:rsidR="00CD281D">
              <w:rPr>
                <w:rFonts w:ascii="ＭＳ 明朝" w:hAnsi="ＭＳ 明朝" w:hint="eastAsia"/>
              </w:rPr>
              <w:t>用品置き場（八尾市社会福祉</w:t>
            </w:r>
            <w:r w:rsidR="00257B8B">
              <w:rPr>
                <w:rFonts w:ascii="ＭＳ 明朝" w:hAnsi="ＭＳ 明朝" w:hint="eastAsia"/>
              </w:rPr>
              <w:t>会館</w:t>
            </w:r>
            <w:r w:rsidR="00CD281D">
              <w:rPr>
                <w:rFonts w:ascii="ＭＳ 明朝" w:hAnsi="ＭＳ 明朝" w:hint="eastAsia"/>
              </w:rPr>
              <w:t>地下１階）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4D6BAA9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DC60E3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DC60E3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866002A" w:rsidR="00A26306" w:rsidRPr="00BE4CBD" w:rsidRDefault="00DC60E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窓あき封筒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6C0347BE" w:rsidR="00673A7C" w:rsidRPr="00F50503" w:rsidRDefault="00DC60E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746F0B">
              <w:rPr>
                <w:rFonts w:ascii="ＭＳ 明朝" w:hAnsi="ＭＳ 明朝" w:hint="eastAsia"/>
              </w:rPr>
              <w:t>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B8B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281D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</cp:revision>
  <cp:lastPrinted>2022-06-29T01:26:00Z</cp:lastPrinted>
  <dcterms:created xsi:type="dcterms:W3CDTF">2025-11-17T06:26:00Z</dcterms:created>
  <dcterms:modified xsi:type="dcterms:W3CDTF">2025-12-03T00:17:00Z</dcterms:modified>
</cp:coreProperties>
</file>