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6BA7995A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981C71">
              <w:rPr>
                <w:rFonts w:ascii="ＭＳ 明朝" w:hAnsi="ＭＳ 明朝" w:hint="eastAsia"/>
              </w:rPr>
              <w:t>７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25A22F26" w:rsidR="005E7F8A" w:rsidRPr="00BE4CBD" w:rsidRDefault="00981C7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救急</w:t>
            </w:r>
            <w:r w:rsidR="00FE707D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3507271" w:rsidR="005E7F8A" w:rsidRPr="00BE4CBD" w:rsidRDefault="00981C7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救急</w:t>
            </w:r>
            <w:r w:rsidR="00513C9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7E03B6CB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981C71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981C71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952"/>
        <w:gridCol w:w="1288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9CDE314" w:rsidR="00A26306" w:rsidRPr="00BE4CBD" w:rsidRDefault="00981C71" w:rsidP="00766A34">
            <w:pPr>
              <w:rPr>
                <w:rFonts w:ascii="ＭＳ 明朝" w:hAnsi="ＭＳ 明朝"/>
              </w:rPr>
            </w:pPr>
            <w:r w:rsidRPr="00981C71">
              <w:rPr>
                <w:rFonts w:ascii="ＭＳ 明朝" w:hAnsi="ＭＳ 明朝" w:hint="eastAsia"/>
              </w:rPr>
              <w:t>消防野外ステッカー（やおまちAEDステーション）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5BC5817" w:rsidR="00673A7C" w:rsidRPr="00F50503" w:rsidRDefault="00981C7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BE6B64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2025-11-19T04:53:00Z</dcterms:created>
  <dcterms:modified xsi:type="dcterms:W3CDTF">2025-11-19T04:53:00Z</dcterms:modified>
</cp:coreProperties>
</file>