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002A0937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2345E3">
              <w:rPr>
                <w:rFonts w:ascii="ＭＳ 明朝" w:hAnsi="ＭＳ 明朝" w:hint="eastAsia"/>
              </w:rPr>
              <w:t>3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125FAC">
              <w:rPr>
                <w:rFonts w:ascii="ＭＳ 明朝" w:hAnsi="ＭＳ 明朝" w:hint="eastAsia"/>
              </w:rPr>
              <w:t>６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733F3242" w:rsidR="005E7F8A" w:rsidRPr="00BE4CBD" w:rsidRDefault="00125FAC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こども若者政策</w:t>
            </w:r>
            <w:r w:rsidR="00A71507">
              <w:rPr>
                <w:rFonts w:ascii="ＭＳ 明朝" w:hAnsi="ＭＳ 明朝" w:hint="eastAsia"/>
              </w:rPr>
              <w:t>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2A49E7AA" w:rsidR="005E7F8A" w:rsidRPr="00BE4CBD" w:rsidRDefault="00125FAC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こども若者政策</w:t>
            </w:r>
            <w:r w:rsidR="00837342">
              <w:rPr>
                <w:rFonts w:ascii="ＭＳ 明朝" w:hAnsi="ＭＳ 明朝" w:hint="eastAsia"/>
              </w:rPr>
              <w:t>課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17B39E44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125FAC">
              <w:rPr>
                <w:rFonts w:ascii="ＭＳ 明朝" w:hAnsi="ＭＳ 明朝" w:hint="eastAsia"/>
              </w:rPr>
              <w:t>２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125FAC">
              <w:rPr>
                <w:rFonts w:ascii="ＭＳ 明朝" w:hAnsi="ＭＳ 明朝" w:hint="eastAsia"/>
                <w:kern w:val="0"/>
              </w:rPr>
              <w:t>19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1D088C02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2345E3">
              <w:rPr>
                <w:rFonts w:ascii="ＭＳ 明朝" w:hAnsi="ＭＳ 明朝" w:hint="eastAsia"/>
              </w:rPr>
              <w:t>１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2345E3">
              <w:rPr>
                <w:rFonts w:ascii="ＭＳ 明朝" w:hAnsi="ＭＳ 明朝" w:hint="eastAsia"/>
                <w:kern w:val="0"/>
              </w:rPr>
              <w:t>14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49"/>
        <w:gridCol w:w="3790"/>
        <w:gridCol w:w="1450"/>
        <w:gridCol w:w="2115"/>
        <w:gridCol w:w="2072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5521F415" w:rsidR="00A26306" w:rsidRPr="00BE4CBD" w:rsidRDefault="00125FAC" w:rsidP="00766A34">
            <w:pPr>
              <w:rPr>
                <w:rFonts w:ascii="ＭＳ 明朝" w:hAnsi="ＭＳ 明朝"/>
              </w:rPr>
            </w:pPr>
            <w:r w:rsidRPr="00125FAC">
              <w:rPr>
                <w:rFonts w:ascii="ＭＳ 明朝" w:hAnsi="ＭＳ 明朝" w:hint="eastAsia"/>
              </w:rPr>
              <w:t>子ども医療証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2F0C9AD2" w:rsidR="00673A7C" w:rsidRPr="00F50503" w:rsidRDefault="00125FAC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5,000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5FAC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45E3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37342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10C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1507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2</cp:revision>
  <cp:lastPrinted>2022-06-29T01:26:00Z</cp:lastPrinted>
  <dcterms:created xsi:type="dcterms:W3CDTF">2025-12-10T02:09:00Z</dcterms:created>
  <dcterms:modified xsi:type="dcterms:W3CDTF">2025-12-10T02:09:00Z</dcterms:modified>
</cp:coreProperties>
</file>