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EC51112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D357D5">
              <w:rPr>
                <w:rFonts w:ascii="ＭＳ 明朝" w:hAnsi="ＭＳ 明朝" w:hint="eastAsia"/>
              </w:rPr>
              <w:t>11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311D11B" w:rsidR="005E7F8A" w:rsidRPr="00BE4CBD" w:rsidRDefault="00D357D5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E01C949" w:rsidR="005E7F8A" w:rsidRPr="00BE4CBD" w:rsidRDefault="00D357D5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高齢介護課（本館２階）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7A4CACA5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D357D5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D357D5">
              <w:rPr>
                <w:rFonts w:ascii="ＭＳ 明朝" w:hAnsi="ＭＳ 明朝" w:hint="eastAsia"/>
                <w:kern w:val="0"/>
              </w:rPr>
              <w:t>18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169815F" w:rsidR="00A26306" w:rsidRPr="00BE4CBD" w:rsidRDefault="00D357D5" w:rsidP="00766A34">
            <w:pPr>
              <w:rPr>
                <w:rFonts w:ascii="ＭＳ 明朝" w:hAnsi="ＭＳ 明朝"/>
              </w:rPr>
            </w:pPr>
            <w:r w:rsidRPr="00D357D5">
              <w:rPr>
                <w:rFonts w:ascii="ＭＳ 明朝" w:hAnsi="ＭＳ 明朝" w:hint="eastAsia"/>
              </w:rPr>
              <w:t>口座振替依頼書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D56FD03" w:rsidR="00673A7C" w:rsidRPr="00F50503" w:rsidRDefault="00D357D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7D5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2025-06-13T07:12:00Z</dcterms:modified>
</cp:coreProperties>
</file>