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C1FD50F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351B2D">
              <w:rPr>
                <w:rFonts w:asciiTheme="minorEastAsia" w:hAnsiTheme="minorEastAsia" w:hint="eastAsia"/>
              </w:rPr>
              <w:t>2</w:t>
            </w:r>
            <w:r w:rsidR="00A52B37">
              <w:rPr>
                <w:rFonts w:asciiTheme="minorEastAsia" w:hAnsiTheme="minorEastAsia" w:hint="eastAsia"/>
              </w:rPr>
              <w:t>6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3B576DEC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3C75AA">
              <w:rPr>
                <w:rFonts w:asciiTheme="minorEastAsia" w:hAnsiTheme="minorEastAsia" w:hint="eastAsia"/>
              </w:rPr>
              <w:t>南高安</w:t>
            </w:r>
            <w:r w:rsidR="006A01BF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D21F5C3" w:rsidR="00D21969" w:rsidRPr="00D21969" w:rsidRDefault="003C75AA" w:rsidP="00D21969">
            <w:r>
              <w:rPr>
                <w:rFonts w:asciiTheme="minorEastAsia" w:hAnsiTheme="minorEastAsia" w:hint="eastAsia"/>
              </w:rPr>
              <w:t>南高安</w:t>
            </w:r>
            <w:r w:rsidR="006A01BF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20A80FA8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A52B37">
              <w:rPr>
                <w:rFonts w:asciiTheme="minorEastAsia" w:hAnsiTheme="minorEastAsia" w:hint="eastAsia"/>
              </w:rPr>
              <w:t>８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A52B37">
              <w:rPr>
                <w:rFonts w:asciiTheme="minorEastAsia" w:hAnsiTheme="minorEastAsia" w:hint="eastAsia"/>
              </w:rPr>
              <w:t>２９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2B963B09" w14:textId="2FED0B8D" w:rsidR="00F12406" w:rsidRDefault="00A52B37" w:rsidP="006F2ED9">
            <w:pPr>
              <w:rPr>
                <w:rFonts w:asciiTheme="minorEastAsia" w:hAnsiTheme="minorEastAsia"/>
              </w:rPr>
            </w:pPr>
            <w:r w:rsidRPr="00A52B37">
              <w:rPr>
                <w:rFonts w:asciiTheme="minorEastAsia" w:hAnsiTheme="minorEastAsia" w:hint="eastAsia"/>
              </w:rPr>
              <w:t xml:space="preserve">ペレーダ3000　モルテン　F5L3000-WB　</w:t>
            </w:r>
          </w:p>
        </w:tc>
        <w:tc>
          <w:tcPr>
            <w:tcW w:w="992" w:type="dxa"/>
            <w:vAlign w:val="center"/>
          </w:tcPr>
          <w:p w14:paraId="3D638423" w14:textId="3F4BE336" w:rsidR="00F20073" w:rsidRPr="006D33A7" w:rsidRDefault="006D33A7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0D37C679" w:rsidR="00F20073" w:rsidRDefault="00A52B37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A52B37" w:rsidRPr="00CA3846" w14:paraId="0B6ED372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1B5F397E" w14:textId="2A6780AD" w:rsidR="00A52B37" w:rsidRDefault="00A52B37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2F2D45E8" w14:textId="4290FC54" w:rsidR="00A52B37" w:rsidRPr="00A52B37" w:rsidRDefault="00A52B37" w:rsidP="006F2ED9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大型作戦盤サッカー用　モルテン　SF0090</w:t>
            </w:r>
          </w:p>
        </w:tc>
        <w:tc>
          <w:tcPr>
            <w:tcW w:w="992" w:type="dxa"/>
            <w:vAlign w:val="center"/>
          </w:tcPr>
          <w:p w14:paraId="76DF926B" w14:textId="3DD74E09" w:rsidR="00A52B37" w:rsidRDefault="00A52B37" w:rsidP="006E530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A011B76" w14:textId="7F050AA4" w:rsidR="00A52B37" w:rsidRDefault="00A52B37" w:rsidP="00F9182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787832B" w14:textId="77777777" w:rsidR="00A52B37" w:rsidRPr="00CA3846" w:rsidRDefault="00A52B37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4BFC17E" w14:textId="77777777" w:rsidR="00A52B37" w:rsidRPr="00CA3846" w:rsidRDefault="00A52B37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7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7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0E1AB-CD56-47FE-B15F-1FDEA586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27</cp:revision>
  <cp:lastPrinted>2024-10-17T00:45:00Z</cp:lastPrinted>
  <dcterms:created xsi:type="dcterms:W3CDTF">2025-07-08T02:57:00Z</dcterms:created>
  <dcterms:modified xsi:type="dcterms:W3CDTF">2025-07-09T04:04:00Z</dcterms:modified>
</cp:coreProperties>
</file>