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619B733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D11E31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1FE36681" w14:textId="77777777" w:rsidR="00D11E31" w:rsidRDefault="00D11E31" w:rsidP="00B77CCB">
            <w:pPr>
              <w:rPr>
                <w:rFonts w:asciiTheme="minorEastAsia" w:hAnsiTheme="minorEastAsia"/>
              </w:rPr>
            </w:pPr>
            <w:r w:rsidRPr="00D11E31">
              <w:rPr>
                <w:rFonts w:asciiTheme="minorEastAsia" w:hAnsiTheme="minorEastAsia" w:hint="eastAsia"/>
              </w:rPr>
              <w:t>ワンタッチテント</w:t>
            </w:r>
            <w:r>
              <w:rPr>
                <w:rFonts w:asciiTheme="minorEastAsia" w:hAnsiTheme="minorEastAsia" w:hint="eastAsia"/>
              </w:rPr>
              <w:t>DMJ2924</w:t>
            </w:r>
          </w:p>
          <w:p w14:paraId="2B963B09" w14:textId="71E02699" w:rsidR="00732815" w:rsidRDefault="00D11E31" w:rsidP="00B77CCB">
            <w:pPr>
              <w:rPr>
                <w:rFonts w:asciiTheme="minorEastAsia" w:hAnsiTheme="minorEastAsia"/>
              </w:rPr>
            </w:pPr>
            <w:r w:rsidRPr="00D11E31">
              <w:rPr>
                <w:rFonts w:asciiTheme="minorEastAsia" w:hAnsiTheme="minorEastAsia" w:hint="eastAsia"/>
              </w:rPr>
              <w:t>トーエイライト　G-1894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EAEBE3F" w:rsidR="00D11E31" w:rsidRDefault="00D11E31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8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8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46C6-D3F0-4C54-A308-3639CB4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</cp:revision>
  <cp:lastPrinted>2024-10-17T00:45:00Z</cp:lastPrinted>
  <dcterms:created xsi:type="dcterms:W3CDTF">2025-08-19T05:09:00Z</dcterms:created>
  <dcterms:modified xsi:type="dcterms:W3CDTF">2025-09-09T23:49:00Z</dcterms:modified>
</cp:coreProperties>
</file>