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88E2766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BA7D61E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9C169B">
              <w:rPr>
                <w:rFonts w:asciiTheme="minorEastAsia" w:hAnsiTheme="minorEastAsia" w:hint="eastAsia"/>
              </w:rPr>
              <w:t>西山本小</w:t>
            </w:r>
            <w:r w:rsidR="002829E5"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D077894" w:rsidR="00D21969" w:rsidRPr="00D21969" w:rsidRDefault="009C169B" w:rsidP="00D21969">
            <w:r>
              <w:rPr>
                <w:rFonts w:asciiTheme="minorEastAsia" w:hAnsiTheme="minorEastAsia" w:hint="eastAsia"/>
              </w:rPr>
              <w:t>西山本小学校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44064C4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2829E5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083ED871" w14:textId="77777777" w:rsidR="001F1273" w:rsidRDefault="001F1273" w:rsidP="000E0B6B">
            <w:pPr>
              <w:rPr>
                <w:rFonts w:asciiTheme="minorEastAsia" w:hAnsiTheme="minorEastAsia"/>
              </w:rPr>
            </w:pPr>
            <w:r w:rsidRPr="001F1273">
              <w:rPr>
                <w:rFonts w:asciiTheme="minorEastAsia" w:hAnsiTheme="minorEastAsia" w:hint="eastAsia"/>
              </w:rPr>
              <w:t xml:space="preserve">ストップシート90×200　</w:t>
            </w:r>
          </w:p>
          <w:p w14:paraId="102B8F5B" w14:textId="5F33FC12" w:rsidR="00ED1B09" w:rsidRPr="00197D41" w:rsidRDefault="001F1273" w:rsidP="000E0B6B">
            <w:pPr>
              <w:rPr>
                <w:rFonts w:asciiTheme="minorEastAsia" w:hAnsiTheme="minorEastAsia"/>
              </w:rPr>
            </w:pPr>
            <w:r w:rsidRPr="001F1273">
              <w:rPr>
                <w:rFonts w:asciiTheme="minorEastAsia" w:hAnsiTheme="minorEastAsia" w:hint="eastAsia"/>
              </w:rPr>
              <w:t>トーエイライト　T-1956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268795C" w:rsidR="004827D1" w:rsidRPr="009C169B" w:rsidRDefault="001F127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F1273" w:rsidRPr="00CA3846" w14:paraId="57623B5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6BB0324" w14:textId="45AB4994" w:rsidR="001F1273" w:rsidRDefault="001F1273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F7469B4" w14:textId="0EAEB4EB" w:rsidR="001F1273" w:rsidRPr="009C169B" w:rsidRDefault="001F1273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ジャンプロープ　トーエイライト　B-7665M　紫</w:t>
            </w:r>
          </w:p>
        </w:tc>
        <w:tc>
          <w:tcPr>
            <w:tcW w:w="992" w:type="dxa"/>
            <w:vAlign w:val="center"/>
          </w:tcPr>
          <w:p w14:paraId="0007C7E8" w14:textId="77777777" w:rsidR="001F1273" w:rsidRPr="00072878" w:rsidRDefault="001F12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58CB485" w14:textId="5492D352" w:rsidR="001F1273" w:rsidRDefault="001F1273" w:rsidP="001F1273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30本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1F636B9" w14:textId="77777777" w:rsidR="001F1273" w:rsidRPr="00CA3846" w:rsidRDefault="001F12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D9E279C" w14:textId="77777777" w:rsidR="001F1273" w:rsidRPr="00CA3846" w:rsidRDefault="001F12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F1273" w:rsidRPr="00CA3846" w14:paraId="686262F1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4BF30C9" w14:textId="269AE484" w:rsidR="001F1273" w:rsidRDefault="001F1273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05BF4186" w14:textId="1AD283C3" w:rsidR="001F1273" w:rsidRPr="009C169B" w:rsidRDefault="001F1273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ハードルピン式ABS1　トーエイライト　G-1306　</w:t>
            </w:r>
          </w:p>
        </w:tc>
        <w:tc>
          <w:tcPr>
            <w:tcW w:w="992" w:type="dxa"/>
            <w:vAlign w:val="center"/>
          </w:tcPr>
          <w:p w14:paraId="1541757E" w14:textId="253BC90A" w:rsidR="001F1273" w:rsidRPr="00072878" w:rsidRDefault="001F1273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B452503" w14:textId="67C24362" w:rsidR="001F1273" w:rsidRDefault="001F1273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５台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6A9AD71" w14:textId="77777777" w:rsidR="001F1273" w:rsidRPr="00CA3846" w:rsidRDefault="001F12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66FC195" w14:textId="77777777" w:rsidR="001F1273" w:rsidRPr="00CA3846" w:rsidRDefault="001F12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5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3D3F-B0B7-4A26-AA4D-753E1556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137</cp:revision>
  <cp:lastPrinted>2024-10-17T00:45:00Z</cp:lastPrinted>
  <dcterms:created xsi:type="dcterms:W3CDTF">2024-10-17T00:46:00Z</dcterms:created>
  <dcterms:modified xsi:type="dcterms:W3CDTF">2025-06-18T02:24:00Z</dcterms:modified>
</cp:coreProperties>
</file>