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9CDE1C7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5F0DF8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5FB6E6E" w:rsidR="00210607" w:rsidRPr="001647BE" w:rsidRDefault="0018083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  <w:r w:rsidR="005F0DF8">
              <w:rPr>
                <w:rFonts w:asciiTheme="minorEastAsia" w:hAnsiTheme="minorEastAsia" w:hint="eastAsia"/>
              </w:rPr>
              <w:t>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227CB3C" w:rsidR="00894B49" w:rsidRPr="00F84A6E" w:rsidRDefault="005F0DF8" w:rsidP="00180833">
            <w:r>
              <w:rPr>
                <w:rFonts w:hint="eastAsia"/>
              </w:rPr>
              <w:t>八尾図書館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7684EC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F0DF8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F0DF8">
              <w:rPr>
                <w:rFonts w:asciiTheme="minorEastAsia" w:hAnsiTheme="minorEastAsia" w:hint="eastAsia"/>
              </w:rPr>
              <w:t>１５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44E0576" w:rsidR="00F71735" w:rsidRPr="00882BAB" w:rsidRDefault="005F0DF8" w:rsidP="00894B49">
            <w:pPr>
              <w:jc w:val="left"/>
              <w:rPr>
                <w:rFonts w:asciiTheme="minorEastAsia" w:hAnsiTheme="minorEastAsia"/>
              </w:rPr>
            </w:pPr>
            <w:r w:rsidRPr="005F0DF8">
              <w:rPr>
                <w:rFonts w:asciiTheme="minorEastAsia" w:hAnsiTheme="minorEastAsia" w:hint="eastAsia"/>
              </w:rPr>
              <w:t>殺菌ランプ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F0DF8">
              <w:rPr>
                <w:rFonts w:asciiTheme="minorEastAsia" w:hAnsiTheme="minorEastAsia" w:hint="eastAsia"/>
              </w:rPr>
              <w:t>アズワン　0-5935-02　GL-10　10W</w:t>
            </w:r>
          </w:p>
        </w:tc>
        <w:tc>
          <w:tcPr>
            <w:tcW w:w="851" w:type="dxa"/>
            <w:vAlign w:val="center"/>
          </w:tcPr>
          <w:p w14:paraId="3D638423" w14:textId="186A0C7E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52C201F" w:rsidR="00D11E31" w:rsidRDefault="005F0DF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180833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2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</cp:revision>
  <cp:lastPrinted>2024-10-17T00:45:00Z</cp:lastPrinted>
  <dcterms:created xsi:type="dcterms:W3CDTF">2026-04-06T04:56:00Z</dcterms:created>
  <dcterms:modified xsi:type="dcterms:W3CDTF">2026-04-28T06:34:00Z</dcterms:modified>
</cp:coreProperties>
</file>