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B086" w14:textId="582CCDC0" w:rsidR="00180E06" w:rsidRPr="001E1D92" w:rsidRDefault="009E3C8E" w:rsidP="006C3D1B">
      <w:pPr>
        <w:autoSpaceDE w:val="0"/>
        <w:autoSpaceDN w:val="0"/>
        <w:jc w:val="center"/>
        <w:rPr>
          <w:rFonts w:hAnsi="ＭＳ 明朝"/>
          <w:color w:val="000000" w:themeColor="text1"/>
        </w:rPr>
      </w:pPr>
      <w:r w:rsidRPr="009E3C8E">
        <w:rPr>
          <w:rFonts w:hAnsi="ＭＳ 明朝" w:hint="eastAsia"/>
          <w:color w:val="000000" w:themeColor="text1"/>
        </w:rPr>
        <w:t>八尾市</w:t>
      </w:r>
      <w:r w:rsidR="00202322" w:rsidRPr="00202322">
        <w:rPr>
          <w:rFonts w:hAnsi="ＭＳ 明朝" w:hint="eastAsia"/>
          <w:color w:val="000000" w:themeColor="text1"/>
        </w:rPr>
        <w:t>保育所等における性被害防止対策に係る設備等支援事業</w:t>
      </w:r>
      <w:r w:rsidRPr="009E3C8E">
        <w:rPr>
          <w:rFonts w:hAnsi="ＭＳ 明朝" w:hint="eastAsia"/>
          <w:color w:val="000000" w:themeColor="text1"/>
        </w:rPr>
        <w:t>補助金</w:t>
      </w:r>
      <w:r w:rsidR="00180E06" w:rsidRPr="001E1D92">
        <w:rPr>
          <w:rFonts w:hAnsi="ＭＳ 明朝" w:hint="eastAsia"/>
          <w:color w:val="000000" w:themeColor="text1"/>
        </w:rPr>
        <w:t>交付要綱</w:t>
      </w:r>
    </w:p>
    <w:p w14:paraId="1B87C725" w14:textId="77777777" w:rsidR="00AA1FE1" w:rsidRPr="001E1D92" w:rsidRDefault="00AA1FE1" w:rsidP="00CD6C80">
      <w:pPr>
        <w:autoSpaceDE w:val="0"/>
        <w:autoSpaceDN w:val="0"/>
        <w:rPr>
          <w:rFonts w:hAnsi="ＭＳ 明朝"/>
          <w:color w:val="FF0000"/>
        </w:rPr>
      </w:pPr>
    </w:p>
    <w:p w14:paraId="42EF8E57" w14:textId="77777777" w:rsidR="00180E06" w:rsidRPr="00515CC9" w:rsidRDefault="002702F5" w:rsidP="00CD6C80">
      <w:pPr>
        <w:autoSpaceDE w:val="0"/>
        <w:autoSpaceDN w:val="0"/>
        <w:rPr>
          <w:rFonts w:hAnsi="ＭＳ 明朝"/>
          <w:color w:val="000000" w:themeColor="text1"/>
        </w:rPr>
      </w:pPr>
      <w:r w:rsidRPr="00515CC9">
        <w:rPr>
          <w:rFonts w:hAnsi="ＭＳ 明朝" w:hint="eastAsia"/>
          <w:color w:val="000000" w:themeColor="text1"/>
        </w:rPr>
        <w:t xml:space="preserve">　（目的</w:t>
      </w:r>
      <w:r w:rsidR="00180E06" w:rsidRPr="00515CC9">
        <w:rPr>
          <w:rFonts w:hAnsi="ＭＳ 明朝" w:hint="eastAsia"/>
          <w:color w:val="000000" w:themeColor="text1"/>
        </w:rPr>
        <w:t>）</w:t>
      </w:r>
    </w:p>
    <w:p w14:paraId="7B346669" w14:textId="13E9DCA6" w:rsidR="00205068" w:rsidRPr="001E1D92" w:rsidRDefault="00F22280" w:rsidP="00195CAC">
      <w:pPr>
        <w:autoSpaceDE w:val="0"/>
        <w:autoSpaceDN w:val="0"/>
        <w:ind w:left="268" w:hangingChars="100" w:hanging="268"/>
        <w:rPr>
          <w:rFonts w:hAnsi="ＭＳ 明朝"/>
          <w:color w:val="FF0000"/>
        </w:rPr>
      </w:pPr>
      <w:r w:rsidRPr="00515CC9">
        <w:rPr>
          <w:rFonts w:hAnsi="ＭＳ 明朝" w:hint="eastAsia"/>
          <w:color w:val="000000" w:themeColor="text1"/>
        </w:rPr>
        <w:t>第１条　この要綱は、</w:t>
      </w:r>
      <w:r w:rsidR="004C5563" w:rsidRPr="004C5563">
        <w:rPr>
          <w:rFonts w:hAnsi="ＭＳ 明朝" w:hint="eastAsia"/>
          <w:color w:val="000000" w:themeColor="text1"/>
        </w:rPr>
        <w:t xml:space="preserve">保育所等における性被害防止対策に係る設備等支援事業の実施について </w:t>
      </w:r>
      <w:r w:rsidR="00BD451E">
        <w:rPr>
          <w:rFonts w:hAnsi="ＭＳ 明朝" w:hint="eastAsia"/>
          <w:color w:val="000000" w:themeColor="text1"/>
        </w:rPr>
        <w:t>（令和</w:t>
      </w:r>
      <w:r w:rsidR="00C52159">
        <w:rPr>
          <w:rFonts w:hAnsi="ＭＳ 明朝" w:hint="eastAsia"/>
          <w:color w:val="000000" w:themeColor="text1"/>
        </w:rPr>
        <w:t>６</w:t>
      </w:r>
      <w:r w:rsidR="00BD451E">
        <w:rPr>
          <w:rFonts w:hAnsi="ＭＳ 明朝" w:hint="eastAsia"/>
          <w:color w:val="000000" w:themeColor="text1"/>
        </w:rPr>
        <w:t>年</w:t>
      </w:r>
      <w:r w:rsidR="004C5563">
        <w:rPr>
          <w:rFonts w:hAnsi="ＭＳ 明朝" w:hint="eastAsia"/>
          <w:color w:val="000000" w:themeColor="text1"/>
        </w:rPr>
        <w:t>７</w:t>
      </w:r>
      <w:r w:rsidR="00BD451E">
        <w:rPr>
          <w:rFonts w:hAnsi="ＭＳ 明朝" w:hint="eastAsia"/>
          <w:color w:val="000000" w:themeColor="text1"/>
        </w:rPr>
        <w:t>月</w:t>
      </w:r>
      <w:r w:rsidR="004C5563">
        <w:rPr>
          <w:rFonts w:hAnsi="ＭＳ 明朝" w:hint="eastAsia"/>
          <w:color w:val="000000" w:themeColor="text1"/>
        </w:rPr>
        <w:t>23</w:t>
      </w:r>
      <w:r w:rsidR="00BD451E">
        <w:rPr>
          <w:rFonts w:hAnsi="ＭＳ 明朝" w:hint="eastAsia"/>
          <w:color w:val="000000" w:themeColor="text1"/>
        </w:rPr>
        <w:t>日付け</w:t>
      </w:r>
      <w:r w:rsidR="004C5563">
        <w:rPr>
          <w:rFonts w:hAnsi="ＭＳ 明朝" w:hint="eastAsia"/>
          <w:color w:val="000000" w:themeColor="text1"/>
        </w:rPr>
        <w:t>こ成総</w:t>
      </w:r>
      <w:r w:rsidR="00F90C45">
        <w:rPr>
          <w:rFonts w:hAnsi="ＭＳ 明朝" w:hint="eastAsia"/>
          <w:color w:val="000000" w:themeColor="text1"/>
        </w:rPr>
        <w:t>第</w:t>
      </w:r>
      <w:r w:rsidR="004C5563">
        <w:rPr>
          <w:rFonts w:hAnsi="ＭＳ 明朝" w:hint="eastAsia"/>
          <w:color w:val="000000" w:themeColor="text1"/>
        </w:rPr>
        <w:t>82</w:t>
      </w:r>
      <w:r w:rsidR="00BD451E">
        <w:rPr>
          <w:rFonts w:hAnsi="ＭＳ 明朝" w:hint="eastAsia"/>
          <w:color w:val="000000" w:themeColor="text1"/>
        </w:rPr>
        <w:t>号</w:t>
      </w:r>
      <w:r w:rsidR="003E738C">
        <w:rPr>
          <w:rFonts w:hAnsi="ＭＳ 明朝" w:hint="eastAsia"/>
          <w:color w:val="000000" w:themeColor="text1"/>
        </w:rPr>
        <w:t>・</w:t>
      </w:r>
      <w:r w:rsidR="004C5563">
        <w:rPr>
          <w:rFonts w:hAnsi="ＭＳ 明朝" w:hint="eastAsia"/>
          <w:color w:val="000000" w:themeColor="text1"/>
        </w:rPr>
        <w:t>こ支総第82号こども家庭庁成育局</w:t>
      </w:r>
      <w:r w:rsidR="00BD451E">
        <w:rPr>
          <w:rFonts w:hAnsi="ＭＳ 明朝" w:hint="eastAsia"/>
          <w:color w:val="000000" w:themeColor="text1"/>
        </w:rPr>
        <w:t>長</w:t>
      </w:r>
      <w:r w:rsidR="003E738C">
        <w:rPr>
          <w:rFonts w:hAnsi="ＭＳ 明朝" w:hint="eastAsia"/>
          <w:color w:val="000000" w:themeColor="text1"/>
        </w:rPr>
        <w:t>、</w:t>
      </w:r>
      <w:r w:rsidR="004C5563">
        <w:rPr>
          <w:rFonts w:hAnsi="ＭＳ 明朝" w:hint="eastAsia"/>
          <w:color w:val="000000" w:themeColor="text1"/>
        </w:rPr>
        <w:t>支援局長</w:t>
      </w:r>
      <w:r w:rsidR="00BD451E">
        <w:rPr>
          <w:rFonts w:hAnsi="ＭＳ 明朝" w:hint="eastAsia"/>
          <w:color w:val="000000" w:themeColor="text1"/>
        </w:rPr>
        <w:t>通知）に基づき、</w:t>
      </w:r>
      <w:r w:rsidR="00844F2A">
        <w:rPr>
          <w:rFonts w:hAnsi="ＭＳ 明朝" w:hint="eastAsia"/>
          <w:color w:val="000000" w:themeColor="text1"/>
        </w:rPr>
        <w:t>障害</w:t>
      </w:r>
      <w:r w:rsidR="004C5563">
        <w:rPr>
          <w:rFonts w:hAnsi="ＭＳ 明朝" w:hint="eastAsia"/>
          <w:color w:val="000000" w:themeColor="text1"/>
        </w:rPr>
        <w:t>児通所支援事</w:t>
      </w:r>
      <w:r w:rsidR="00844F2A">
        <w:rPr>
          <w:rFonts w:hAnsi="ＭＳ 明朝" w:hint="eastAsia"/>
          <w:color w:val="000000" w:themeColor="text1"/>
        </w:rPr>
        <w:t>業所</w:t>
      </w:r>
      <w:r w:rsidR="00BD451E" w:rsidRPr="00515CC9">
        <w:rPr>
          <w:rFonts w:hAnsi="ＭＳ 明朝" w:hint="eastAsia"/>
          <w:color w:val="000000" w:themeColor="text1"/>
        </w:rPr>
        <w:t>等</w:t>
      </w:r>
      <w:r w:rsidR="00BD451E">
        <w:rPr>
          <w:rFonts w:hAnsi="ＭＳ 明朝" w:hint="eastAsia"/>
          <w:color w:val="000000" w:themeColor="text1"/>
        </w:rPr>
        <w:t>に対し、</w:t>
      </w:r>
      <w:r w:rsidR="00195CAC" w:rsidRPr="00195CAC">
        <w:rPr>
          <w:rFonts w:hAnsi="ＭＳ 明朝" w:hint="eastAsia"/>
          <w:color w:val="000000" w:themeColor="text1"/>
        </w:rPr>
        <w:t>パーテーション、簡易扉、簡易更衣室及びカメラ、人感センサーライト等</w:t>
      </w:r>
      <w:r w:rsidR="00195CAC">
        <w:rPr>
          <w:rFonts w:hAnsi="ＭＳ 明朝" w:hint="eastAsia"/>
          <w:color w:val="000000" w:themeColor="text1"/>
        </w:rPr>
        <w:t>の設備等の購入や更新</w:t>
      </w:r>
      <w:r w:rsidR="00BD451E">
        <w:rPr>
          <w:rFonts w:hAnsi="ＭＳ 明朝" w:hint="eastAsia"/>
          <w:color w:val="000000" w:themeColor="text1"/>
        </w:rPr>
        <w:t>に要する費用を、予算の範囲内において補助することにより、</w:t>
      </w:r>
      <w:r w:rsidR="00195CAC">
        <w:rPr>
          <w:rFonts w:hAnsi="ＭＳ 明朝" w:hint="eastAsia"/>
          <w:color w:val="000000" w:themeColor="text1"/>
        </w:rPr>
        <w:t>性被害防止対策を行う</w:t>
      </w:r>
      <w:r w:rsidR="001C3E44">
        <w:rPr>
          <w:rFonts w:hAnsi="ＭＳ 明朝" w:hint="eastAsia"/>
          <w:color w:val="000000" w:themeColor="text1"/>
        </w:rPr>
        <w:t>こと</w:t>
      </w:r>
      <w:r w:rsidR="00515CC9" w:rsidRPr="00515CC9">
        <w:rPr>
          <w:rFonts w:hAnsi="ＭＳ 明朝" w:hint="eastAsia"/>
          <w:color w:val="000000" w:themeColor="text1"/>
        </w:rPr>
        <w:t>を目的とする。</w:t>
      </w:r>
    </w:p>
    <w:p w14:paraId="2449BCF0" w14:textId="77777777" w:rsidR="00180E06" w:rsidRPr="002448AA" w:rsidRDefault="00180E06" w:rsidP="00CD6C80">
      <w:pPr>
        <w:autoSpaceDE w:val="0"/>
        <w:autoSpaceDN w:val="0"/>
        <w:rPr>
          <w:rFonts w:hAnsi="ＭＳ 明朝"/>
          <w:color w:val="000000" w:themeColor="text1"/>
        </w:rPr>
      </w:pPr>
      <w:r w:rsidRPr="00CF5081">
        <w:rPr>
          <w:rFonts w:hAnsi="ＭＳ 明朝" w:hint="eastAsia"/>
          <w:color w:val="FF0000"/>
        </w:rPr>
        <w:t xml:space="preserve">　</w:t>
      </w:r>
      <w:r w:rsidRPr="002448AA">
        <w:rPr>
          <w:rFonts w:hAnsi="ＭＳ 明朝" w:hint="eastAsia"/>
          <w:color w:val="000000" w:themeColor="text1"/>
        </w:rPr>
        <w:t>（定義）</w:t>
      </w:r>
    </w:p>
    <w:p w14:paraId="3BE20127" w14:textId="305B040C" w:rsidR="00FC6AF9" w:rsidRPr="006A3F5D" w:rsidRDefault="00FC6AF9" w:rsidP="00D11A97">
      <w:pPr>
        <w:autoSpaceDE w:val="0"/>
        <w:autoSpaceDN w:val="0"/>
        <w:ind w:left="268" w:hangingChars="100" w:hanging="268"/>
        <w:rPr>
          <w:rFonts w:hAnsi="ＭＳ 明朝"/>
          <w:color w:val="000000" w:themeColor="text1"/>
        </w:rPr>
      </w:pPr>
      <w:r w:rsidRPr="002448AA">
        <w:rPr>
          <w:rFonts w:hAnsi="ＭＳ 明朝" w:hint="eastAsia"/>
          <w:color w:val="000000" w:themeColor="text1"/>
        </w:rPr>
        <w:t>第２条　この要綱における用語の</w:t>
      </w:r>
      <w:r w:rsidR="006C4B50" w:rsidRPr="002448AA">
        <w:rPr>
          <w:rFonts w:hAnsi="ＭＳ 明朝" w:hint="eastAsia"/>
          <w:color w:val="000000" w:themeColor="text1"/>
        </w:rPr>
        <w:t>意義は、</w:t>
      </w:r>
      <w:r w:rsidR="007377BD" w:rsidRPr="004C5563">
        <w:rPr>
          <w:rFonts w:hAnsi="ＭＳ 明朝" w:hint="eastAsia"/>
          <w:color w:val="000000" w:themeColor="text1"/>
        </w:rPr>
        <w:t xml:space="preserve">保育所等における性被害防止対策に係る設備等支援事業の実施について </w:t>
      </w:r>
      <w:r w:rsidR="007377BD">
        <w:rPr>
          <w:rFonts w:hAnsi="ＭＳ 明朝" w:hint="eastAsia"/>
          <w:color w:val="000000" w:themeColor="text1"/>
        </w:rPr>
        <w:t>（令和６年７月23日付けこ成総第82号</w:t>
      </w:r>
      <w:r w:rsidR="003E738C">
        <w:rPr>
          <w:rFonts w:hAnsi="ＭＳ 明朝" w:hint="eastAsia"/>
          <w:color w:val="000000" w:themeColor="text1"/>
        </w:rPr>
        <w:t>・</w:t>
      </w:r>
      <w:r w:rsidR="007377BD">
        <w:rPr>
          <w:rFonts w:hAnsi="ＭＳ 明朝" w:hint="eastAsia"/>
          <w:color w:val="000000" w:themeColor="text1"/>
        </w:rPr>
        <w:t>こ支総第82号こども家庭庁成育局長</w:t>
      </w:r>
      <w:r w:rsidR="003E738C">
        <w:rPr>
          <w:rFonts w:hAnsi="ＭＳ 明朝" w:hint="eastAsia"/>
          <w:color w:val="000000" w:themeColor="text1"/>
        </w:rPr>
        <w:t>、</w:t>
      </w:r>
      <w:r w:rsidR="007377BD">
        <w:rPr>
          <w:rFonts w:hAnsi="ＭＳ 明朝" w:hint="eastAsia"/>
          <w:color w:val="000000" w:themeColor="text1"/>
        </w:rPr>
        <w:t>支援局長通知）</w:t>
      </w:r>
      <w:r w:rsidR="002448AA">
        <w:rPr>
          <w:rFonts w:hAnsi="ＭＳ 明朝" w:hint="eastAsia"/>
          <w:color w:val="000000" w:themeColor="text1"/>
        </w:rPr>
        <w:t>の別紙</w:t>
      </w:r>
      <w:r w:rsidR="00DB3C06">
        <w:rPr>
          <w:rFonts w:hAnsi="ＭＳ 明朝" w:hint="eastAsia"/>
          <w:color w:val="000000" w:themeColor="text1"/>
        </w:rPr>
        <w:t>「</w:t>
      </w:r>
      <w:r w:rsidR="007377BD" w:rsidRPr="007377BD">
        <w:rPr>
          <w:rFonts w:hAnsi="ＭＳ 明朝" w:hint="eastAsia"/>
          <w:color w:val="000000" w:themeColor="text1"/>
        </w:rPr>
        <w:t>保育所等における性被害防止対策に係る設備等支援事業実施要綱</w:t>
      </w:r>
      <w:r w:rsidR="006A3F5D">
        <w:rPr>
          <w:rFonts w:hAnsi="ＭＳ 明朝" w:hint="eastAsia"/>
          <w:color w:val="000000" w:themeColor="text1"/>
        </w:rPr>
        <w:t>」（以下「国実施要綱」という。）</w:t>
      </w:r>
      <w:r w:rsidR="00DA5AF4" w:rsidRPr="006A3F5D">
        <w:rPr>
          <w:rFonts w:hAnsi="ＭＳ 明朝" w:hint="eastAsia"/>
          <w:color w:val="000000" w:themeColor="text1"/>
        </w:rPr>
        <w:t>、</w:t>
      </w:r>
      <w:r w:rsidR="006C223E">
        <w:rPr>
          <w:rFonts w:hAnsi="ＭＳ 明朝" w:hint="eastAsia"/>
          <w:color w:val="000000" w:themeColor="text1"/>
        </w:rPr>
        <w:t>児童福祉</w:t>
      </w:r>
      <w:r w:rsidR="00DA5AF4" w:rsidRPr="006A3F5D">
        <w:rPr>
          <w:rFonts w:hAnsi="ＭＳ 明朝" w:hint="eastAsia"/>
          <w:color w:val="000000" w:themeColor="text1"/>
        </w:rPr>
        <w:t>法（</w:t>
      </w:r>
      <w:r w:rsidR="006C223E">
        <w:rPr>
          <w:rFonts w:hAnsi="ＭＳ 明朝" w:hint="eastAsia"/>
          <w:color w:val="000000" w:themeColor="text1"/>
        </w:rPr>
        <w:t>昭和22</w:t>
      </w:r>
      <w:r w:rsidR="00DA5AF4" w:rsidRPr="006A3F5D">
        <w:rPr>
          <w:rFonts w:hAnsi="ＭＳ 明朝" w:hint="eastAsia"/>
          <w:color w:val="000000" w:themeColor="text1"/>
        </w:rPr>
        <w:t>年法律第</w:t>
      </w:r>
      <w:r w:rsidR="006C223E">
        <w:rPr>
          <w:rFonts w:hAnsi="ＭＳ 明朝" w:hint="eastAsia"/>
          <w:color w:val="000000" w:themeColor="text1"/>
        </w:rPr>
        <w:t>164</w:t>
      </w:r>
      <w:r w:rsidR="00DA5AF4" w:rsidRPr="006A3F5D">
        <w:rPr>
          <w:rFonts w:hAnsi="ＭＳ 明朝" w:hint="eastAsia"/>
          <w:color w:val="000000" w:themeColor="text1"/>
        </w:rPr>
        <w:t>号）</w:t>
      </w:r>
      <w:r w:rsidR="002C2433" w:rsidRPr="006A3F5D">
        <w:rPr>
          <w:rFonts w:hAnsi="ＭＳ 明朝" w:hint="eastAsia"/>
          <w:color w:val="000000" w:themeColor="text1"/>
        </w:rPr>
        <w:t>（以下「法」という。）</w:t>
      </w:r>
      <w:r w:rsidR="005F354E" w:rsidRPr="006A3F5D">
        <w:rPr>
          <w:rFonts w:hAnsi="ＭＳ 明朝" w:hint="eastAsia"/>
          <w:color w:val="000000" w:themeColor="text1"/>
        </w:rPr>
        <w:t>その他</w:t>
      </w:r>
      <w:r w:rsidR="00DA5AF4" w:rsidRPr="006A3F5D">
        <w:rPr>
          <w:rFonts w:hAnsi="ＭＳ 明朝" w:hint="eastAsia"/>
          <w:color w:val="000000" w:themeColor="text1"/>
        </w:rPr>
        <w:t>関係法令</w:t>
      </w:r>
      <w:r w:rsidR="00AA61C8" w:rsidRPr="006A3F5D">
        <w:rPr>
          <w:rFonts w:hAnsi="ＭＳ 明朝" w:hint="eastAsia"/>
          <w:color w:val="000000" w:themeColor="text1"/>
        </w:rPr>
        <w:t>に定めるところによる。</w:t>
      </w:r>
    </w:p>
    <w:p w14:paraId="68531752" w14:textId="77777777" w:rsidR="00FC6AF9" w:rsidRPr="006A3F5D" w:rsidRDefault="00FC6AF9" w:rsidP="00D11A97">
      <w:pPr>
        <w:autoSpaceDE w:val="0"/>
        <w:autoSpaceDN w:val="0"/>
        <w:ind w:left="268" w:hangingChars="100" w:hanging="268"/>
        <w:rPr>
          <w:rFonts w:hAnsi="ＭＳ 明朝"/>
          <w:color w:val="000000" w:themeColor="text1"/>
        </w:rPr>
      </w:pPr>
      <w:r w:rsidRPr="006A3F5D">
        <w:rPr>
          <w:rFonts w:hAnsi="ＭＳ 明朝" w:hint="eastAsia"/>
          <w:color w:val="000000" w:themeColor="text1"/>
        </w:rPr>
        <w:t xml:space="preserve">　（補助対象</w:t>
      </w:r>
      <w:r w:rsidR="00366454" w:rsidRPr="006A3F5D">
        <w:rPr>
          <w:rFonts w:hAnsi="ＭＳ 明朝" w:hint="eastAsia"/>
          <w:color w:val="000000" w:themeColor="text1"/>
        </w:rPr>
        <w:t>事業者</w:t>
      </w:r>
      <w:r w:rsidRPr="006A3F5D">
        <w:rPr>
          <w:rFonts w:hAnsi="ＭＳ 明朝" w:hint="eastAsia"/>
          <w:color w:val="000000" w:themeColor="text1"/>
        </w:rPr>
        <w:t>）</w:t>
      </w:r>
    </w:p>
    <w:p w14:paraId="56B2A30B" w14:textId="73476CAD" w:rsidR="008C313B" w:rsidRPr="006B6B80" w:rsidRDefault="00FC6AF9" w:rsidP="008C313B">
      <w:pPr>
        <w:autoSpaceDE w:val="0"/>
        <w:autoSpaceDN w:val="0"/>
        <w:ind w:left="268" w:hangingChars="100" w:hanging="268"/>
        <w:rPr>
          <w:rFonts w:hAnsi="ＭＳ 明朝"/>
          <w:color w:val="000000" w:themeColor="text1"/>
        </w:rPr>
      </w:pPr>
      <w:r w:rsidRPr="006B6B80">
        <w:rPr>
          <w:rFonts w:hAnsi="ＭＳ 明朝" w:hint="eastAsia"/>
          <w:color w:val="000000" w:themeColor="text1"/>
        </w:rPr>
        <w:t xml:space="preserve">第３条　</w:t>
      </w:r>
      <w:r w:rsidR="00CD0F17" w:rsidRPr="006B6B80">
        <w:rPr>
          <w:rFonts w:hAnsi="ＭＳ 明朝" w:hint="eastAsia"/>
          <w:color w:val="000000" w:themeColor="text1"/>
        </w:rPr>
        <w:t>この補助金の対象は、</w:t>
      </w:r>
      <w:r w:rsidR="006E467D">
        <w:rPr>
          <w:rFonts w:hAnsi="ＭＳ 明朝" w:hint="eastAsia"/>
          <w:color w:val="000000" w:themeColor="text1"/>
        </w:rPr>
        <w:t>国実施要綱３（３）のうち、</w:t>
      </w:r>
      <w:r w:rsidR="00CD0F17" w:rsidRPr="006B6B80">
        <w:rPr>
          <w:rFonts w:hAnsi="ＭＳ 明朝" w:hint="eastAsia"/>
          <w:color w:val="000000" w:themeColor="text1"/>
        </w:rPr>
        <w:t>八尾市が指定する</w:t>
      </w:r>
      <w:r w:rsidR="006E467D">
        <w:rPr>
          <w:rFonts w:hAnsi="ＭＳ 明朝" w:hint="eastAsia"/>
          <w:color w:val="000000" w:themeColor="text1"/>
        </w:rPr>
        <w:t>障害児通所支援事業所及び</w:t>
      </w:r>
      <w:r w:rsidR="008C313B" w:rsidRPr="006B6B80">
        <w:rPr>
          <w:rFonts w:hAnsi="ＭＳ 明朝" w:hint="eastAsia"/>
          <w:color w:val="000000" w:themeColor="text1"/>
        </w:rPr>
        <w:t>障害児</w:t>
      </w:r>
      <w:r w:rsidR="006E467D">
        <w:rPr>
          <w:rFonts w:hAnsi="ＭＳ 明朝" w:hint="eastAsia"/>
          <w:color w:val="000000" w:themeColor="text1"/>
        </w:rPr>
        <w:t>相談支援事業所</w:t>
      </w:r>
      <w:r w:rsidR="008C313B" w:rsidRPr="006B6B80">
        <w:rPr>
          <w:rFonts w:hAnsi="ＭＳ 明朝" w:hint="eastAsia"/>
          <w:color w:val="000000" w:themeColor="text1"/>
        </w:rPr>
        <w:t>（以下、「</w:t>
      </w:r>
      <w:r w:rsidR="006E467D">
        <w:rPr>
          <w:rFonts w:hAnsi="ＭＳ 明朝" w:hint="eastAsia"/>
          <w:color w:val="000000" w:themeColor="text1"/>
        </w:rPr>
        <w:t>補助対象</w:t>
      </w:r>
      <w:r w:rsidR="008C313B" w:rsidRPr="006B6B80">
        <w:rPr>
          <w:rFonts w:hAnsi="ＭＳ 明朝" w:hint="eastAsia"/>
          <w:color w:val="000000" w:themeColor="text1"/>
        </w:rPr>
        <w:t>事業者」という。）とする。</w:t>
      </w:r>
    </w:p>
    <w:p w14:paraId="24EA883E" w14:textId="77777777" w:rsidR="00210C98" w:rsidRPr="00037365" w:rsidRDefault="00C96E32" w:rsidP="006B6B80">
      <w:pPr>
        <w:autoSpaceDE w:val="0"/>
        <w:autoSpaceDN w:val="0"/>
        <w:ind w:left="268" w:hangingChars="100" w:hanging="268"/>
        <w:rPr>
          <w:rFonts w:hAnsi="ＭＳ 明朝"/>
          <w:color w:val="000000" w:themeColor="text1"/>
        </w:rPr>
      </w:pPr>
      <w:r w:rsidRPr="00CF5081">
        <w:rPr>
          <w:rFonts w:hAnsi="ＭＳ 明朝" w:hint="eastAsia"/>
          <w:color w:val="FF0000"/>
        </w:rPr>
        <w:t xml:space="preserve">　</w:t>
      </w:r>
      <w:r w:rsidR="00210C98" w:rsidRPr="00037365">
        <w:rPr>
          <w:rFonts w:hAnsi="ＭＳ 明朝" w:hint="eastAsia"/>
          <w:color w:val="000000" w:themeColor="text1"/>
        </w:rPr>
        <w:t>（補助対象事業）</w:t>
      </w:r>
    </w:p>
    <w:p w14:paraId="5479816C" w14:textId="77777777" w:rsidR="00210C98" w:rsidRPr="00037365" w:rsidRDefault="00210C98" w:rsidP="00210C98">
      <w:pPr>
        <w:autoSpaceDE w:val="0"/>
        <w:autoSpaceDN w:val="0"/>
        <w:adjustRightInd w:val="0"/>
        <w:ind w:left="268" w:hangingChars="100" w:hanging="268"/>
        <w:rPr>
          <w:rFonts w:hAnsi="ＭＳ 明朝"/>
          <w:color w:val="000000" w:themeColor="text1"/>
        </w:rPr>
      </w:pPr>
      <w:r w:rsidRPr="00037365">
        <w:rPr>
          <w:rFonts w:hAnsi="ＭＳ 明朝" w:hint="eastAsia"/>
          <w:color w:val="000000" w:themeColor="text1"/>
        </w:rPr>
        <w:t>第４条　補助対象となる事業は、国</w:t>
      </w:r>
      <w:r w:rsidR="00866BA7" w:rsidRPr="00037365">
        <w:rPr>
          <w:rFonts w:hAnsi="ＭＳ 明朝" w:hint="eastAsia"/>
          <w:color w:val="000000" w:themeColor="text1"/>
        </w:rPr>
        <w:t>実施要綱に基づき実施される</w:t>
      </w:r>
      <w:r w:rsidRPr="00037365">
        <w:rPr>
          <w:rFonts w:hAnsi="ＭＳ 明朝" w:hint="eastAsia"/>
          <w:color w:val="000000" w:themeColor="text1"/>
        </w:rPr>
        <w:t>事業とする。</w:t>
      </w:r>
    </w:p>
    <w:p w14:paraId="5466F056" w14:textId="77777777" w:rsidR="008C53C7" w:rsidRPr="00990B3D" w:rsidRDefault="00DB3729" w:rsidP="00210C98">
      <w:pPr>
        <w:autoSpaceDE w:val="0"/>
        <w:autoSpaceDN w:val="0"/>
        <w:ind w:left="268" w:hangingChars="100" w:hanging="268"/>
        <w:rPr>
          <w:color w:val="000000" w:themeColor="text1"/>
        </w:rPr>
      </w:pPr>
      <w:r w:rsidRPr="00CF5081">
        <w:rPr>
          <w:rFonts w:hAnsi="ＭＳ 明朝" w:hint="eastAsia"/>
          <w:color w:val="FF0000"/>
        </w:rPr>
        <w:t xml:space="preserve">　</w:t>
      </w:r>
      <w:r w:rsidR="008C53C7" w:rsidRPr="00990B3D">
        <w:rPr>
          <w:color w:val="000000" w:themeColor="text1"/>
        </w:rPr>
        <w:t>（補助対象経費</w:t>
      </w:r>
      <w:r w:rsidR="00210C98" w:rsidRPr="00990B3D">
        <w:rPr>
          <w:rFonts w:hint="eastAsia"/>
          <w:color w:val="000000" w:themeColor="text1"/>
        </w:rPr>
        <w:t>等</w:t>
      </w:r>
      <w:r w:rsidR="008C53C7" w:rsidRPr="00990B3D">
        <w:rPr>
          <w:color w:val="000000" w:themeColor="text1"/>
        </w:rPr>
        <w:t>）</w:t>
      </w:r>
    </w:p>
    <w:p w14:paraId="0C1F06DC" w14:textId="77777777" w:rsidR="00952F0C" w:rsidRPr="00990B3D" w:rsidRDefault="008C53C7" w:rsidP="00952F0C">
      <w:pPr>
        <w:autoSpaceDE w:val="0"/>
        <w:autoSpaceDN w:val="0"/>
        <w:adjustRightInd w:val="0"/>
        <w:ind w:left="268" w:hangingChars="100" w:hanging="268"/>
        <w:rPr>
          <w:rFonts w:hAnsi="ＭＳ 明朝"/>
          <w:color w:val="000000" w:themeColor="text1"/>
        </w:rPr>
      </w:pPr>
      <w:r w:rsidRPr="00990B3D">
        <w:rPr>
          <w:rFonts w:hAnsi="ＭＳ 明朝"/>
          <w:color w:val="000000" w:themeColor="text1"/>
        </w:rPr>
        <w:t>第</w:t>
      </w:r>
      <w:r w:rsidR="00210C98" w:rsidRPr="00990B3D">
        <w:rPr>
          <w:rFonts w:hAnsi="ＭＳ 明朝" w:hint="eastAsia"/>
          <w:color w:val="000000" w:themeColor="text1"/>
        </w:rPr>
        <w:t>５</w:t>
      </w:r>
      <w:r w:rsidRPr="00990B3D">
        <w:rPr>
          <w:rFonts w:hAnsi="ＭＳ 明朝"/>
          <w:color w:val="000000" w:themeColor="text1"/>
        </w:rPr>
        <w:t>条</w:t>
      </w:r>
      <w:r w:rsidRPr="00990B3D">
        <w:rPr>
          <w:rFonts w:hAnsi="ＭＳ 明朝" w:hint="eastAsia"/>
          <w:color w:val="000000" w:themeColor="text1"/>
        </w:rPr>
        <w:t xml:space="preserve">　</w:t>
      </w:r>
      <w:r w:rsidR="00952F0C" w:rsidRPr="00990B3D">
        <w:rPr>
          <w:rFonts w:hAnsi="ＭＳ 明朝" w:hint="eastAsia"/>
          <w:color w:val="000000" w:themeColor="text1"/>
        </w:rPr>
        <w:t>補助対象経費、補助基準額及び補助率は、別表のとおりとする。ただし、他の補助金等の補助対象となるものを除く。</w:t>
      </w:r>
    </w:p>
    <w:p w14:paraId="1D56E3D1" w14:textId="77777777" w:rsidR="00AA41F6" w:rsidRPr="00FC5A98" w:rsidRDefault="00176C75" w:rsidP="00176C75">
      <w:pPr>
        <w:autoSpaceDE w:val="0"/>
        <w:autoSpaceDN w:val="0"/>
        <w:adjustRightInd w:val="0"/>
        <w:rPr>
          <w:rFonts w:hAnsi="ＭＳ 明朝"/>
          <w:color w:val="000000" w:themeColor="text1"/>
        </w:rPr>
      </w:pPr>
      <w:r w:rsidRPr="00CF5081">
        <w:rPr>
          <w:rFonts w:hAnsi="ＭＳ 明朝" w:hint="eastAsia"/>
          <w:color w:val="FF0000"/>
        </w:rPr>
        <w:t xml:space="preserve">　</w:t>
      </w:r>
      <w:r w:rsidR="00AA41F6" w:rsidRPr="00FC5A98">
        <w:rPr>
          <w:rFonts w:hAnsi="ＭＳ 明朝" w:hint="eastAsia"/>
          <w:color w:val="000000" w:themeColor="text1"/>
        </w:rPr>
        <w:t>（補助対象額）</w:t>
      </w:r>
    </w:p>
    <w:p w14:paraId="296E7DC0" w14:textId="77777777" w:rsidR="00AA41F6" w:rsidRPr="00FC5A98" w:rsidRDefault="00AA41F6" w:rsidP="00D11A97">
      <w:pPr>
        <w:autoSpaceDE w:val="0"/>
        <w:autoSpaceDN w:val="0"/>
        <w:adjustRightInd w:val="0"/>
        <w:ind w:left="268" w:hangingChars="100" w:hanging="268"/>
        <w:rPr>
          <w:rFonts w:hAnsi="ＭＳ 明朝"/>
          <w:color w:val="000000" w:themeColor="text1"/>
        </w:rPr>
      </w:pPr>
      <w:r w:rsidRPr="00FC5A98">
        <w:rPr>
          <w:rFonts w:hAnsi="ＭＳ 明朝" w:hint="eastAsia"/>
          <w:color w:val="000000" w:themeColor="text1"/>
        </w:rPr>
        <w:t>第</w:t>
      </w:r>
      <w:r w:rsidR="00CA4D8B" w:rsidRPr="00FC5A98">
        <w:rPr>
          <w:rFonts w:hAnsi="ＭＳ 明朝" w:hint="eastAsia"/>
          <w:color w:val="000000" w:themeColor="text1"/>
        </w:rPr>
        <w:t>６</w:t>
      </w:r>
      <w:r w:rsidRPr="00FC5A98">
        <w:rPr>
          <w:rFonts w:hAnsi="ＭＳ 明朝" w:hint="eastAsia"/>
          <w:color w:val="000000" w:themeColor="text1"/>
        </w:rPr>
        <w:t xml:space="preserve">条　</w:t>
      </w:r>
      <w:r w:rsidR="00CA4D8B" w:rsidRPr="00FC5A98">
        <w:rPr>
          <w:rFonts w:hAnsi="ＭＳ 明朝" w:hint="eastAsia"/>
          <w:color w:val="000000" w:themeColor="text1"/>
        </w:rPr>
        <w:t>補助金の額は、別表に定める補助基準額と補助対象経費の実支出額を比較して少ない方の額とする。</w:t>
      </w:r>
    </w:p>
    <w:p w14:paraId="0EDB0AC4" w14:textId="77777777" w:rsidR="00AA41F6" w:rsidRPr="00FC5A98" w:rsidRDefault="00176C75" w:rsidP="00D11A97">
      <w:pPr>
        <w:autoSpaceDE w:val="0"/>
        <w:autoSpaceDN w:val="0"/>
        <w:adjustRightInd w:val="0"/>
        <w:ind w:left="268" w:hangingChars="100" w:hanging="268"/>
        <w:rPr>
          <w:rFonts w:hAnsi="ＭＳ 明朝"/>
          <w:color w:val="000000" w:themeColor="text1"/>
        </w:rPr>
      </w:pPr>
      <w:r w:rsidRPr="00CF5081">
        <w:rPr>
          <w:rFonts w:hAnsi="ＭＳ 明朝" w:hint="eastAsia"/>
          <w:color w:val="FF0000"/>
        </w:rPr>
        <w:t xml:space="preserve">　</w:t>
      </w:r>
      <w:r w:rsidR="00180E06" w:rsidRPr="00FC5A98">
        <w:rPr>
          <w:rFonts w:hAnsi="ＭＳ 明朝" w:hint="eastAsia"/>
          <w:color w:val="000000" w:themeColor="text1"/>
        </w:rPr>
        <w:t>（補助金の交付申請）</w:t>
      </w:r>
    </w:p>
    <w:p w14:paraId="0438B6C8" w14:textId="77777777" w:rsidR="00D87ABF" w:rsidRPr="00FC5A98" w:rsidRDefault="004E3A68" w:rsidP="00D11A97">
      <w:pPr>
        <w:tabs>
          <w:tab w:val="left" w:pos="426"/>
        </w:tabs>
        <w:autoSpaceDE w:val="0"/>
        <w:autoSpaceDN w:val="0"/>
        <w:ind w:left="268" w:hangingChars="100" w:hanging="268"/>
        <w:rPr>
          <w:rFonts w:hAnsi="ＭＳ 明朝"/>
          <w:color w:val="000000" w:themeColor="text1"/>
        </w:rPr>
      </w:pPr>
      <w:r w:rsidRPr="00FC5A98">
        <w:rPr>
          <w:rFonts w:hAnsi="ＭＳ 明朝" w:hint="eastAsia"/>
          <w:color w:val="000000" w:themeColor="text1"/>
        </w:rPr>
        <w:t>第７</w:t>
      </w:r>
      <w:r w:rsidR="00180E06" w:rsidRPr="00FC5A98">
        <w:rPr>
          <w:rFonts w:hAnsi="ＭＳ 明朝" w:hint="eastAsia"/>
          <w:color w:val="000000" w:themeColor="text1"/>
        </w:rPr>
        <w:t>条　補助金の交付を受けようとす</w:t>
      </w:r>
      <w:r w:rsidR="00A9494B" w:rsidRPr="00FC5A98">
        <w:rPr>
          <w:rFonts w:hAnsi="ＭＳ 明朝" w:hint="eastAsia"/>
          <w:color w:val="000000" w:themeColor="text1"/>
        </w:rPr>
        <w:t>る者（以下</w:t>
      </w:r>
      <w:r w:rsidR="00180E06" w:rsidRPr="00FC5A98">
        <w:rPr>
          <w:rFonts w:hAnsi="ＭＳ 明朝" w:hint="eastAsia"/>
          <w:color w:val="000000" w:themeColor="text1"/>
        </w:rPr>
        <w:t>「申請者」という。）は、</w:t>
      </w:r>
      <w:r w:rsidR="00A65B32" w:rsidRPr="00FC5A98">
        <w:rPr>
          <w:rFonts w:hAnsi="ＭＳ 明朝" w:hint="eastAsia"/>
          <w:color w:val="000000" w:themeColor="text1"/>
        </w:rPr>
        <w:t>補助金</w:t>
      </w:r>
      <w:r w:rsidR="00D87ABF" w:rsidRPr="00FC5A98">
        <w:rPr>
          <w:rFonts w:hAnsi="ＭＳ 明朝" w:hint="eastAsia"/>
          <w:color w:val="000000" w:themeColor="text1"/>
        </w:rPr>
        <w:t>交付申請書</w:t>
      </w:r>
      <w:r w:rsidR="00180E06" w:rsidRPr="00FC5A98">
        <w:rPr>
          <w:rFonts w:hAnsi="ＭＳ 明朝" w:hint="eastAsia"/>
          <w:color w:val="000000" w:themeColor="text1"/>
        </w:rPr>
        <w:t>（様式第１号）に</w:t>
      </w:r>
      <w:r w:rsidR="00176C75" w:rsidRPr="00FC5A98">
        <w:rPr>
          <w:rFonts w:hAnsi="ＭＳ 明朝" w:hint="eastAsia"/>
          <w:color w:val="000000" w:themeColor="text1"/>
        </w:rPr>
        <w:t>、</w:t>
      </w:r>
      <w:r w:rsidR="00180E06" w:rsidRPr="00FC5A98">
        <w:rPr>
          <w:rFonts w:hAnsi="ＭＳ 明朝" w:hint="eastAsia"/>
          <w:color w:val="000000" w:themeColor="text1"/>
        </w:rPr>
        <w:t>次に掲げる書類を添えて、市長に対し、</w:t>
      </w:r>
      <w:r w:rsidR="00176C75" w:rsidRPr="00FC5A98">
        <w:rPr>
          <w:rFonts w:hAnsi="ＭＳ 明朝" w:hint="eastAsia"/>
          <w:color w:val="000000" w:themeColor="text1"/>
        </w:rPr>
        <w:t>その</w:t>
      </w:r>
      <w:r w:rsidR="00180E06" w:rsidRPr="00FC5A98">
        <w:rPr>
          <w:rFonts w:hAnsi="ＭＳ 明朝" w:hint="eastAsia"/>
          <w:color w:val="000000" w:themeColor="text1"/>
        </w:rPr>
        <w:t>指定する期日までに提出しなければならない。</w:t>
      </w:r>
    </w:p>
    <w:p w14:paraId="0EC8C544" w14:textId="78A39DC6" w:rsidR="00503A9B" w:rsidRPr="005919BB" w:rsidRDefault="00D60323" w:rsidP="00D60323">
      <w:pPr>
        <w:autoSpaceDE w:val="0"/>
        <w:autoSpaceDN w:val="0"/>
        <w:ind w:firstLineChars="100" w:firstLine="268"/>
        <w:rPr>
          <w:rFonts w:hAnsi="ＭＳ 明朝"/>
          <w:color w:val="000000" w:themeColor="text1"/>
          <w:kern w:val="0"/>
        </w:rPr>
      </w:pPr>
      <w:r w:rsidRPr="005919BB">
        <w:rPr>
          <w:rFonts w:hAnsi="ＭＳ 明朝" w:hint="eastAsia"/>
          <w:color w:val="000000" w:themeColor="text1"/>
          <w:kern w:val="0"/>
        </w:rPr>
        <w:t>⑴</w:t>
      </w:r>
      <w:r w:rsidR="00487940">
        <w:rPr>
          <w:rFonts w:hAnsi="ＭＳ 明朝" w:hint="eastAsia"/>
          <w:color w:val="000000" w:themeColor="text1"/>
          <w:kern w:val="0"/>
        </w:rPr>
        <w:t xml:space="preserve">　</w:t>
      </w:r>
      <w:r w:rsidR="00487940">
        <w:rPr>
          <w:rFonts w:hAnsi="ＭＳ 明朝" w:hint="eastAsia"/>
          <w:color w:val="000000" w:themeColor="text1"/>
        </w:rPr>
        <w:t>設備</w:t>
      </w:r>
      <w:r w:rsidR="00487940" w:rsidRPr="005919BB">
        <w:rPr>
          <w:rFonts w:hAnsi="ＭＳ 明朝" w:hint="eastAsia"/>
          <w:color w:val="000000" w:themeColor="text1"/>
        </w:rPr>
        <w:t>等の内容及び費用が分かるもの（見積書・内訳書、製品カタログ等）</w:t>
      </w:r>
    </w:p>
    <w:p w14:paraId="4744746E" w14:textId="326AE078" w:rsidR="00EF3721" w:rsidRPr="005919BB" w:rsidRDefault="00DA5AF4" w:rsidP="00EF3721">
      <w:pPr>
        <w:autoSpaceDE w:val="0"/>
        <w:autoSpaceDN w:val="0"/>
        <w:rPr>
          <w:rFonts w:hAnsi="ＭＳ 明朝"/>
          <w:color w:val="000000" w:themeColor="text1"/>
          <w:kern w:val="0"/>
        </w:rPr>
      </w:pPr>
      <w:r w:rsidRPr="005919BB">
        <w:rPr>
          <w:rFonts w:hAnsi="ＭＳ 明朝" w:hint="eastAsia"/>
          <w:color w:val="000000" w:themeColor="text1"/>
          <w:kern w:val="0"/>
        </w:rPr>
        <w:t xml:space="preserve">　</w:t>
      </w:r>
      <w:r w:rsidRPr="005919BB">
        <w:rPr>
          <w:rFonts w:hAnsi="ＭＳ 明朝" w:hint="eastAsia"/>
          <w:color w:val="000000" w:themeColor="text1"/>
        </w:rPr>
        <w:t>⑵</w:t>
      </w:r>
      <w:r w:rsidR="00487940">
        <w:rPr>
          <w:rFonts w:hAnsi="ＭＳ 明朝" w:hint="eastAsia"/>
          <w:color w:val="000000" w:themeColor="text1"/>
          <w:kern w:val="0"/>
        </w:rPr>
        <w:t xml:space="preserve">　</w:t>
      </w:r>
      <w:r w:rsidR="00487940" w:rsidRPr="005919BB">
        <w:rPr>
          <w:rFonts w:hAnsi="ＭＳ 明朝" w:hint="eastAsia"/>
          <w:color w:val="000000" w:themeColor="text1"/>
          <w:kern w:val="0"/>
        </w:rPr>
        <w:t>その他市長が必要と認める書類</w:t>
      </w:r>
    </w:p>
    <w:p w14:paraId="59A96115" w14:textId="35F94468" w:rsidR="00180E06" w:rsidRPr="000163DA" w:rsidRDefault="00EF3721" w:rsidP="00487940">
      <w:pPr>
        <w:autoSpaceDE w:val="0"/>
        <w:autoSpaceDN w:val="0"/>
        <w:rPr>
          <w:rFonts w:hAnsi="ＭＳ 明朝"/>
          <w:color w:val="000000" w:themeColor="text1"/>
        </w:rPr>
      </w:pPr>
      <w:r w:rsidRPr="005919BB">
        <w:rPr>
          <w:rFonts w:hAnsi="ＭＳ 明朝" w:hint="eastAsia"/>
          <w:color w:val="000000" w:themeColor="text1"/>
          <w:kern w:val="0"/>
        </w:rPr>
        <w:lastRenderedPageBreak/>
        <w:t xml:space="preserve">　</w:t>
      </w:r>
      <w:r w:rsidR="00180E06" w:rsidRPr="000163DA">
        <w:rPr>
          <w:rFonts w:hAnsi="ＭＳ 明朝" w:hint="eastAsia"/>
          <w:color w:val="000000" w:themeColor="text1"/>
        </w:rPr>
        <w:t>（補助金の交付決定）</w:t>
      </w:r>
    </w:p>
    <w:p w14:paraId="51FE5378" w14:textId="77777777" w:rsidR="00180E06" w:rsidRPr="000163DA" w:rsidRDefault="00EB66CD" w:rsidP="00D11A97">
      <w:pPr>
        <w:autoSpaceDE w:val="0"/>
        <w:autoSpaceDN w:val="0"/>
        <w:ind w:left="268" w:hangingChars="100" w:hanging="268"/>
        <w:rPr>
          <w:rFonts w:hAnsi="ＭＳ 明朝"/>
          <w:color w:val="000000" w:themeColor="text1"/>
        </w:rPr>
      </w:pPr>
      <w:r w:rsidRPr="000163DA">
        <w:rPr>
          <w:rFonts w:hAnsi="ＭＳ 明朝" w:hint="eastAsia"/>
          <w:color w:val="000000" w:themeColor="text1"/>
        </w:rPr>
        <w:t>第</w:t>
      </w:r>
      <w:r w:rsidR="008B59E0" w:rsidRPr="000163DA">
        <w:rPr>
          <w:rFonts w:hAnsi="ＭＳ 明朝" w:hint="eastAsia"/>
          <w:color w:val="000000" w:themeColor="text1"/>
        </w:rPr>
        <w:t>８</w:t>
      </w:r>
      <w:r w:rsidR="00180E06" w:rsidRPr="000163DA">
        <w:rPr>
          <w:rFonts w:hAnsi="ＭＳ 明朝" w:hint="eastAsia"/>
          <w:color w:val="000000" w:themeColor="text1"/>
        </w:rPr>
        <w:t>条　市長は、前条</w:t>
      </w:r>
      <w:r w:rsidR="00176C75" w:rsidRPr="000163DA">
        <w:rPr>
          <w:rFonts w:hAnsi="ＭＳ 明朝" w:hint="eastAsia"/>
          <w:color w:val="000000" w:themeColor="text1"/>
        </w:rPr>
        <w:t>の</w:t>
      </w:r>
      <w:r w:rsidR="00180E06" w:rsidRPr="000163DA">
        <w:rPr>
          <w:rFonts w:hAnsi="ＭＳ 明朝" w:hint="eastAsia"/>
          <w:color w:val="000000" w:themeColor="text1"/>
        </w:rPr>
        <w:t>交付申請があったときは、当該申請に係る書類等を審査し、補助金を交付すべきものと認めたときは、速やかに交付の決定をし、</w:t>
      </w:r>
      <w:r w:rsidR="00176C75" w:rsidRPr="000163DA">
        <w:rPr>
          <w:rFonts w:hAnsi="ＭＳ 明朝" w:hint="eastAsia"/>
          <w:color w:val="000000" w:themeColor="text1"/>
        </w:rPr>
        <w:t>そ</w:t>
      </w:r>
      <w:r w:rsidR="00180E06" w:rsidRPr="000163DA">
        <w:rPr>
          <w:rFonts w:hAnsi="ＭＳ 明朝" w:hint="eastAsia"/>
          <w:color w:val="000000" w:themeColor="text1"/>
        </w:rPr>
        <w:t>の内容及びこれに付した条件を、</w:t>
      </w:r>
      <w:r w:rsidR="00A65B32" w:rsidRPr="000163DA">
        <w:rPr>
          <w:rFonts w:hAnsi="ＭＳ 明朝" w:hint="eastAsia"/>
          <w:color w:val="000000" w:themeColor="text1"/>
        </w:rPr>
        <w:t>補助金</w:t>
      </w:r>
      <w:r w:rsidR="00176C75" w:rsidRPr="000163DA">
        <w:rPr>
          <w:rFonts w:hAnsi="ＭＳ 明朝" w:hint="eastAsia"/>
          <w:color w:val="000000" w:themeColor="text1"/>
        </w:rPr>
        <w:t>交付</w:t>
      </w:r>
      <w:r w:rsidR="00180E06" w:rsidRPr="000163DA">
        <w:rPr>
          <w:rFonts w:hAnsi="ＭＳ 明朝" w:hint="eastAsia"/>
          <w:color w:val="000000" w:themeColor="text1"/>
        </w:rPr>
        <w:t>決定通知書（</w:t>
      </w:r>
      <w:r w:rsidR="00A9494B" w:rsidRPr="000163DA">
        <w:rPr>
          <w:rFonts w:hAnsi="ＭＳ 明朝" w:hint="eastAsia"/>
          <w:color w:val="000000" w:themeColor="text1"/>
        </w:rPr>
        <w:t>様式第２号）</w:t>
      </w:r>
      <w:r w:rsidR="00180E06" w:rsidRPr="000163DA">
        <w:rPr>
          <w:rFonts w:hAnsi="ＭＳ 明朝" w:hint="eastAsia"/>
          <w:color w:val="000000" w:themeColor="text1"/>
        </w:rPr>
        <w:t>により</w:t>
      </w:r>
      <w:r w:rsidR="00176C75" w:rsidRPr="000163DA">
        <w:rPr>
          <w:rFonts w:hAnsi="ＭＳ 明朝" w:hint="eastAsia"/>
          <w:color w:val="000000" w:themeColor="text1"/>
        </w:rPr>
        <w:t>、</w:t>
      </w:r>
      <w:r w:rsidR="00180E06" w:rsidRPr="000163DA">
        <w:rPr>
          <w:rFonts w:hAnsi="ＭＳ 明朝" w:hint="eastAsia"/>
          <w:color w:val="000000" w:themeColor="text1"/>
        </w:rPr>
        <w:t>申請者に通知するものとする。</w:t>
      </w:r>
      <w:r w:rsidR="00683876" w:rsidRPr="000163DA">
        <w:rPr>
          <w:rFonts w:hAnsi="ＭＳ 明朝" w:hint="eastAsia"/>
          <w:color w:val="000000" w:themeColor="text1"/>
        </w:rPr>
        <w:t>ただし、1,000円未満の端数が生じた場合には、これを切り捨てるものとする。</w:t>
      </w:r>
    </w:p>
    <w:p w14:paraId="24D51191" w14:textId="77777777" w:rsidR="00991ABE" w:rsidRPr="000163DA" w:rsidRDefault="00991ABE" w:rsidP="00D11A97">
      <w:pPr>
        <w:autoSpaceDE w:val="0"/>
        <w:autoSpaceDN w:val="0"/>
        <w:ind w:left="268" w:hangingChars="100" w:hanging="268"/>
        <w:rPr>
          <w:rFonts w:hAnsi="ＭＳ 明朝"/>
          <w:color w:val="000000" w:themeColor="text1"/>
        </w:rPr>
      </w:pPr>
      <w:r w:rsidRPr="000163DA">
        <w:rPr>
          <w:rFonts w:hAnsi="ＭＳ 明朝" w:hint="eastAsia"/>
          <w:color w:val="000000" w:themeColor="text1"/>
        </w:rPr>
        <w:t>２　市長は、審査の結果により補助金を交付することが適当でないと認めたときは、速やかに申請者に対し、</w:t>
      </w:r>
      <w:r w:rsidR="00A65B32" w:rsidRPr="000163DA">
        <w:rPr>
          <w:rFonts w:hAnsi="ＭＳ 明朝" w:hint="eastAsia"/>
          <w:color w:val="000000" w:themeColor="text1"/>
        </w:rPr>
        <w:t>補助金</w:t>
      </w:r>
      <w:r w:rsidRPr="000163DA">
        <w:rPr>
          <w:rFonts w:hAnsi="ＭＳ 明朝" w:hint="eastAsia"/>
          <w:color w:val="000000" w:themeColor="text1"/>
        </w:rPr>
        <w:t>不交付決定通知書（様式第３号）とともに、理由を付してその旨を通知するものとする。</w:t>
      </w:r>
    </w:p>
    <w:p w14:paraId="1D0F9B87" w14:textId="77777777" w:rsidR="00180E06" w:rsidRPr="00E63FB3" w:rsidRDefault="00180E06" w:rsidP="00D11A97">
      <w:pPr>
        <w:autoSpaceDE w:val="0"/>
        <w:autoSpaceDN w:val="0"/>
        <w:ind w:left="268" w:hangingChars="100" w:hanging="268"/>
        <w:rPr>
          <w:rFonts w:hAnsi="ＭＳ 明朝"/>
          <w:color w:val="000000" w:themeColor="text1"/>
        </w:rPr>
      </w:pPr>
      <w:r w:rsidRPr="00CF5081">
        <w:rPr>
          <w:rFonts w:hAnsi="ＭＳ 明朝" w:hint="eastAsia"/>
          <w:color w:val="FF0000"/>
        </w:rPr>
        <w:t xml:space="preserve">　</w:t>
      </w:r>
      <w:r w:rsidRPr="00E63FB3">
        <w:rPr>
          <w:rFonts w:hAnsi="ＭＳ 明朝" w:hint="eastAsia"/>
          <w:color w:val="000000" w:themeColor="text1"/>
        </w:rPr>
        <w:t>（補助事業の内容等の変更）</w:t>
      </w:r>
    </w:p>
    <w:p w14:paraId="7ACE5831" w14:textId="77777777" w:rsidR="00180E06" w:rsidRPr="00E63FB3" w:rsidRDefault="00EB66CD" w:rsidP="00D11A97">
      <w:pPr>
        <w:autoSpaceDE w:val="0"/>
        <w:autoSpaceDN w:val="0"/>
        <w:ind w:left="268" w:hangingChars="100" w:hanging="268"/>
        <w:rPr>
          <w:rFonts w:hAnsi="ＭＳ 明朝"/>
          <w:color w:val="000000" w:themeColor="text1"/>
        </w:rPr>
      </w:pPr>
      <w:r w:rsidRPr="00E63FB3">
        <w:rPr>
          <w:rFonts w:hAnsi="ＭＳ 明朝" w:hint="eastAsia"/>
          <w:color w:val="000000" w:themeColor="text1"/>
        </w:rPr>
        <w:t>第</w:t>
      </w:r>
      <w:r w:rsidR="00253093" w:rsidRPr="00E63FB3">
        <w:rPr>
          <w:rFonts w:hAnsi="ＭＳ 明朝" w:hint="eastAsia"/>
          <w:color w:val="000000" w:themeColor="text1"/>
        </w:rPr>
        <w:t>９条　補助事業者は、前</w:t>
      </w:r>
      <w:r w:rsidR="00180E06" w:rsidRPr="00E63FB3">
        <w:rPr>
          <w:rFonts w:hAnsi="ＭＳ 明朝" w:hint="eastAsia"/>
          <w:color w:val="000000" w:themeColor="text1"/>
        </w:rPr>
        <w:t>条の</w:t>
      </w:r>
      <w:r w:rsidR="00CF1499" w:rsidRPr="00E63FB3">
        <w:rPr>
          <w:rFonts w:hAnsi="ＭＳ 明朝" w:hint="eastAsia"/>
          <w:color w:val="000000" w:themeColor="text1"/>
        </w:rPr>
        <w:t>交付決定</w:t>
      </w:r>
      <w:r w:rsidR="00180E06" w:rsidRPr="00E63FB3">
        <w:rPr>
          <w:rFonts w:hAnsi="ＭＳ 明朝" w:hint="eastAsia"/>
          <w:color w:val="000000" w:themeColor="text1"/>
        </w:rPr>
        <w:t>通知を受けた後、補助対象経費</w:t>
      </w:r>
      <w:r w:rsidR="00CF1499" w:rsidRPr="00E63FB3">
        <w:rPr>
          <w:rFonts w:hAnsi="ＭＳ 明朝" w:hint="eastAsia"/>
          <w:color w:val="000000" w:themeColor="text1"/>
        </w:rPr>
        <w:t>又は</w:t>
      </w:r>
      <w:r w:rsidR="00180E06" w:rsidRPr="00E63FB3">
        <w:rPr>
          <w:rFonts w:hAnsi="ＭＳ 明朝" w:hint="eastAsia"/>
          <w:color w:val="000000" w:themeColor="text1"/>
        </w:rPr>
        <w:t>補助額等</w:t>
      </w:r>
      <w:r w:rsidR="00991ABE" w:rsidRPr="00E63FB3">
        <w:rPr>
          <w:rFonts w:hAnsi="ＭＳ 明朝" w:hint="eastAsia"/>
          <w:color w:val="000000" w:themeColor="text1"/>
        </w:rPr>
        <w:t>の事業の内容</w:t>
      </w:r>
      <w:r w:rsidR="00180E06" w:rsidRPr="00E63FB3">
        <w:rPr>
          <w:rFonts w:hAnsi="ＭＳ 明朝" w:hint="eastAsia"/>
          <w:color w:val="000000" w:themeColor="text1"/>
        </w:rPr>
        <w:t>に変更が生じたときは、</w:t>
      </w:r>
      <w:r w:rsidR="00A65B32" w:rsidRPr="00E63FB3">
        <w:rPr>
          <w:rFonts w:hAnsi="ＭＳ 明朝" w:hint="eastAsia"/>
          <w:color w:val="000000" w:themeColor="text1"/>
        </w:rPr>
        <w:t>補助金</w:t>
      </w:r>
      <w:r w:rsidR="0048725A" w:rsidRPr="00E63FB3">
        <w:rPr>
          <w:rFonts w:hAnsi="ＭＳ 明朝" w:hint="eastAsia"/>
          <w:color w:val="000000" w:themeColor="text1"/>
        </w:rPr>
        <w:t>変更交付申請書（様式第４</w:t>
      </w:r>
      <w:r w:rsidR="00A9494B" w:rsidRPr="00E63FB3">
        <w:rPr>
          <w:rFonts w:hAnsi="ＭＳ 明朝" w:hint="eastAsia"/>
          <w:color w:val="000000" w:themeColor="text1"/>
        </w:rPr>
        <w:t>号）</w:t>
      </w:r>
      <w:r w:rsidR="00180E06" w:rsidRPr="00E63FB3">
        <w:rPr>
          <w:rFonts w:hAnsi="ＭＳ 明朝" w:hint="eastAsia"/>
          <w:color w:val="000000" w:themeColor="text1"/>
        </w:rPr>
        <w:t>に</w:t>
      </w:r>
      <w:r w:rsidR="00CF1499" w:rsidRPr="00E63FB3">
        <w:rPr>
          <w:rFonts w:hAnsi="ＭＳ 明朝" w:hint="eastAsia"/>
          <w:color w:val="000000" w:themeColor="text1"/>
        </w:rPr>
        <w:t>変更の起因と</w:t>
      </w:r>
      <w:r w:rsidR="00E279FF" w:rsidRPr="00E63FB3">
        <w:rPr>
          <w:rFonts w:hAnsi="ＭＳ 明朝" w:hint="eastAsia"/>
          <w:color w:val="000000" w:themeColor="text1"/>
        </w:rPr>
        <w:t>なる事実の分かる書類</w:t>
      </w:r>
      <w:r w:rsidR="00CF1499" w:rsidRPr="00E63FB3">
        <w:rPr>
          <w:rFonts w:hAnsi="ＭＳ 明朝" w:hint="eastAsia"/>
          <w:color w:val="000000" w:themeColor="text1"/>
        </w:rPr>
        <w:t>等</w:t>
      </w:r>
      <w:r w:rsidR="00180E06" w:rsidRPr="00E63FB3">
        <w:rPr>
          <w:rFonts w:hAnsi="ＭＳ 明朝" w:hint="eastAsia"/>
          <w:color w:val="000000" w:themeColor="text1"/>
        </w:rPr>
        <w:t>を添えて、市長に提出しなければならない。</w:t>
      </w:r>
      <w:r w:rsidR="00CF1499" w:rsidRPr="00E63FB3">
        <w:rPr>
          <w:rFonts w:hAnsi="ＭＳ 明朝" w:hint="eastAsia"/>
          <w:color w:val="000000" w:themeColor="text1"/>
        </w:rPr>
        <w:t>こ</w:t>
      </w:r>
      <w:r w:rsidR="00180E06" w:rsidRPr="00E63FB3">
        <w:rPr>
          <w:rFonts w:hAnsi="ＭＳ 明朝" w:hint="eastAsia"/>
          <w:color w:val="000000" w:themeColor="text1"/>
        </w:rPr>
        <w:t>の場合において、補助金の交付決定額の変更を必要とするときは、速やかに交付の変更決定をし、</w:t>
      </w:r>
      <w:r w:rsidR="00A65B32" w:rsidRPr="00E63FB3">
        <w:rPr>
          <w:rFonts w:hAnsi="ＭＳ 明朝" w:hint="eastAsia"/>
          <w:color w:val="000000" w:themeColor="text1"/>
        </w:rPr>
        <w:t>補助金</w:t>
      </w:r>
      <w:r w:rsidR="00180E06" w:rsidRPr="00E63FB3">
        <w:rPr>
          <w:rFonts w:hAnsi="ＭＳ 明朝" w:hint="eastAsia"/>
          <w:color w:val="000000" w:themeColor="text1"/>
        </w:rPr>
        <w:t>変更交付決定通知書（様式</w:t>
      </w:r>
      <w:r w:rsidR="0048725A" w:rsidRPr="00E63FB3">
        <w:rPr>
          <w:rFonts w:hAnsi="ＭＳ 明朝" w:hint="eastAsia"/>
          <w:color w:val="000000" w:themeColor="text1"/>
        </w:rPr>
        <w:t>第５</w:t>
      </w:r>
      <w:r w:rsidR="00A9494B" w:rsidRPr="00E63FB3">
        <w:rPr>
          <w:rFonts w:hAnsi="ＭＳ 明朝" w:hint="eastAsia"/>
          <w:color w:val="000000" w:themeColor="text1"/>
        </w:rPr>
        <w:t>号）</w:t>
      </w:r>
      <w:r w:rsidR="00180E06" w:rsidRPr="00E63FB3">
        <w:rPr>
          <w:rFonts w:hAnsi="ＭＳ 明朝" w:hint="eastAsia"/>
          <w:color w:val="000000" w:themeColor="text1"/>
        </w:rPr>
        <w:t>により、申請者に通知するものとする。</w:t>
      </w:r>
    </w:p>
    <w:p w14:paraId="591A3AF2" w14:textId="77777777" w:rsidR="00180E06" w:rsidRPr="00E63FB3" w:rsidRDefault="00CF1499" w:rsidP="00CD6C80">
      <w:pPr>
        <w:autoSpaceDE w:val="0"/>
        <w:autoSpaceDN w:val="0"/>
        <w:rPr>
          <w:rFonts w:hAnsi="ＭＳ 明朝"/>
          <w:color w:val="000000" w:themeColor="text1"/>
        </w:rPr>
      </w:pPr>
      <w:r w:rsidRPr="00E63FB3">
        <w:rPr>
          <w:rFonts w:hAnsi="ＭＳ 明朝" w:hint="eastAsia"/>
          <w:color w:val="000000" w:themeColor="text1"/>
        </w:rPr>
        <w:t xml:space="preserve">　</w:t>
      </w:r>
      <w:r w:rsidR="00180E06" w:rsidRPr="00E63FB3">
        <w:rPr>
          <w:rFonts w:hAnsi="ＭＳ 明朝" w:hint="eastAsia"/>
          <w:color w:val="000000" w:themeColor="text1"/>
        </w:rPr>
        <w:t>（実績報告）</w:t>
      </w:r>
    </w:p>
    <w:p w14:paraId="5E544C86" w14:textId="77777777" w:rsidR="00180E06" w:rsidRPr="00E63FB3" w:rsidRDefault="00180E06" w:rsidP="00D11A97">
      <w:pPr>
        <w:autoSpaceDE w:val="0"/>
        <w:autoSpaceDN w:val="0"/>
        <w:ind w:left="268" w:hangingChars="100" w:hanging="268"/>
        <w:rPr>
          <w:rFonts w:hAnsi="ＭＳ 明朝"/>
          <w:color w:val="000000" w:themeColor="text1"/>
        </w:rPr>
      </w:pPr>
      <w:r w:rsidRPr="00E63FB3">
        <w:rPr>
          <w:rFonts w:hAnsi="ＭＳ 明朝" w:hint="eastAsia"/>
          <w:color w:val="000000" w:themeColor="text1"/>
        </w:rPr>
        <w:t>第</w:t>
      </w:r>
      <w:r w:rsidR="004854B4" w:rsidRPr="00E63FB3">
        <w:rPr>
          <w:rFonts w:hAnsi="ＭＳ 明朝" w:hint="eastAsia"/>
          <w:color w:val="000000" w:themeColor="text1"/>
        </w:rPr>
        <w:t>１０</w:t>
      </w:r>
      <w:r w:rsidRPr="00E63FB3">
        <w:rPr>
          <w:rFonts w:hAnsi="ＭＳ 明朝" w:hint="eastAsia"/>
          <w:color w:val="000000" w:themeColor="text1"/>
        </w:rPr>
        <w:t>条　補助事業者は、</w:t>
      </w:r>
      <w:r w:rsidR="00CF1499" w:rsidRPr="00E63FB3">
        <w:rPr>
          <w:rFonts w:hAnsi="ＭＳ 明朝" w:hint="eastAsia"/>
          <w:color w:val="000000" w:themeColor="text1"/>
        </w:rPr>
        <w:t>補助対象経費が確定した場合は、</w:t>
      </w:r>
      <w:r w:rsidR="00A65B32" w:rsidRPr="00E63FB3">
        <w:rPr>
          <w:rFonts w:hAnsi="ＭＳ 明朝" w:hint="eastAsia"/>
          <w:color w:val="000000" w:themeColor="text1"/>
        </w:rPr>
        <w:t>補助金</w:t>
      </w:r>
      <w:r w:rsidR="00A9494B" w:rsidRPr="00E63FB3">
        <w:rPr>
          <w:rFonts w:hAnsi="ＭＳ 明朝" w:hint="eastAsia"/>
          <w:color w:val="000000" w:themeColor="text1"/>
        </w:rPr>
        <w:t>実績報告書（様式第</w:t>
      </w:r>
      <w:r w:rsidR="0048725A" w:rsidRPr="00E63FB3">
        <w:rPr>
          <w:rFonts w:hAnsi="ＭＳ 明朝" w:hint="eastAsia"/>
          <w:color w:val="000000" w:themeColor="text1"/>
        </w:rPr>
        <w:t>６</w:t>
      </w:r>
      <w:r w:rsidR="00A9494B" w:rsidRPr="00E63FB3">
        <w:rPr>
          <w:rFonts w:hAnsi="ＭＳ 明朝" w:hint="eastAsia"/>
          <w:color w:val="000000" w:themeColor="text1"/>
        </w:rPr>
        <w:t>号）</w:t>
      </w:r>
      <w:r w:rsidRPr="00E63FB3">
        <w:rPr>
          <w:rFonts w:hAnsi="ＭＳ 明朝" w:hint="eastAsia"/>
          <w:color w:val="000000" w:themeColor="text1"/>
        </w:rPr>
        <w:t>に</w:t>
      </w:r>
      <w:r w:rsidR="00CF1499" w:rsidRPr="00E63FB3">
        <w:rPr>
          <w:rFonts w:hAnsi="ＭＳ 明朝" w:hint="eastAsia"/>
          <w:color w:val="000000" w:themeColor="text1"/>
        </w:rPr>
        <w:t>、</w:t>
      </w:r>
      <w:r w:rsidRPr="00E63FB3">
        <w:rPr>
          <w:rFonts w:hAnsi="ＭＳ 明朝" w:hint="eastAsia"/>
          <w:color w:val="000000" w:themeColor="text1"/>
        </w:rPr>
        <w:t>次に掲げる書類を添えて、市長に対し、</w:t>
      </w:r>
      <w:r w:rsidR="00CF1499" w:rsidRPr="00E63FB3">
        <w:rPr>
          <w:rFonts w:hAnsi="ＭＳ 明朝" w:hint="eastAsia"/>
          <w:color w:val="000000" w:themeColor="text1"/>
        </w:rPr>
        <w:t>その</w:t>
      </w:r>
      <w:r w:rsidRPr="00E63FB3">
        <w:rPr>
          <w:rFonts w:hAnsi="ＭＳ 明朝" w:hint="eastAsia"/>
          <w:color w:val="000000" w:themeColor="text1"/>
        </w:rPr>
        <w:t>指定する期日までに提出しなければならない。</w:t>
      </w:r>
    </w:p>
    <w:p w14:paraId="63089F1F" w14:textId="125BF9E0" w:rsidR="00D11A97" w:rsidRPr="00E63FB3" w:rsidRDefault="00DA5AF4" w:rsidP="00CD6C80">
      <w:pPr>
        <w:autoSpaceDE w:val="0"/>
        <w:autoSpaceDN w:val="0"/>
        <w:rPr>
          <w:rFonts w:hAnsi="ＭＳ 明朝"/>
          <w:color w:val="000000" w:themeColor="text1"/>
          <w:kern w:val="0"/>
        </w:rPr>
      </w:pPr>
      <w:r w:rsidRPr="00E63FB3">
        <w:rPr>
          <w:rFonts w:hAnsi="ＭＳ 明朝" w:hint="eastAsia"/>
          <w:color w:val="000000" w:themeColor="text1"/>
        </w:rPr>
        <w:t xml:space="preserve">　</w:t>
      </w:r>
      <w:r w:rsidR="00D87ABF" w:rsidRPr="00E63FB3">
        <w:rPr>
          <w:rFonts w:hAnsi="ＭＳ 明朝" w:hint="eastAsia"/>
          <w:color w:val="000000" w:themeColor="text1"/>
        </w:rPr>
        <w:t>⑴</w:t>
      </w:r>
      <w:r w:rsidR="00E21E94" w:rsidRPr="00E63FB3">
        <w:rPr>
          <w:rFonts w:hAnsi="ＭＳ 明朝" w:hint="eastAsia"/>
          <w:color w:val="000000" w:themeColor="text1"/>
          <w:kern w:val="0"/>
        </w:rPr>
        <w:t xml:space="preserve">　</w:t>
      </w:r>
      <w:r w:rsidR="00487940" w:rsidRPr="00E63FB3">
        <w:rPr>
          <w:rFonts w:hAnsi="ＭＳ 明朝" w:hint="eastAsia"/>
          <w:color w:val="000000" w:themeColor="text1"/>
          <w:kern w:val="0"/>
        </w:rPr>
        <w:t>対象経費の根拠となる領収書、納品書等の写し</w:t>
      </w:r>
    </w:p>
    <w:p w14:paraId="5CCD5E6C" w14:textId="5E748948" w:rsidR="002B3687" w:rsidRPr="00E63FB3" w:rsidRDefault="00DA5AF4" w:rsidP="00CD6C80">
      <w:pPr>
        <w:autoSpaceDE w:val="0"/>
        <w:autoSpaceDN w:val="0"/>
        <w:rPr>
          <w:rFonts w:hAnsi="ＭＳ 明朝"/>
          <w:color w:val="000000" w:themeColor="text1"/>
          <w:kern w:val="0"/>
        </w:rPr>
      </w:pPr>
      <w:r w:rsidRPr="00E63FB3">
        <w:rPr>
          <w:rFonts w:hAnsi="ＭＳ 明朝" w:hint="eastAsia"/>
          <w:color w:val="000000" w:themeColor="text1"/>
        </w:rPr>
        <w:t xml:space="preserve">　</w:t>
      </w:r>
      <w:r w:rsidR="00D87ABF" w:rsidRPr="00E63FB3">
        <w:rPr>
          <w:rFonts w:hAnsi="ＭＳ 明朝" w:hint="eastAsia"/>
          <w:color w:val="000000" w:themeColor="text1"/>
        </w:rPr>
        <w:t>⑵</w:t>
      </w:r>
      <w:r w:rsidR="00180E06" w:rsidRPr="00E63FB3">
        <w:rPr>
          <w:rFonts w:hAnsi="ＭＳ 明朝" w:hint="eastAsia"/>
          <w:color w:val="000000" w:themeColor="text1"/>
          <w:kern w:val="0"/>
        </w:rPr>
        <w:t xml:space="preserve">　</w:t>
      </w:r>
      <w:r w:rsidR="00487940" w:rsidRPr="00E63FB3">
        <w:rPr>
          <w:rFonts w:hAnsi="ＭＳ 明朝" w:hint="eastAsia"/>
          <w:color w:val="000000" w:themeColor="text1"/>
          <w:kern w:val="0"/>
        </w:rPr>
        <w:t>その他市長が必要と認める書類</w:t>
      </w:r>
    </w:p>
    <w:p w14:paraId="6428FFF5" w14:textId="77777777" w:rsidR="00180E06" w:rsidRPr="00141F95" w:rsidRDefault="00180E06" w:rsidP="00D11A97">
      <w:pPr>
        <w:autoSpaceDE w:val="0"/>
        <w:autoSpaceDN w:val="0"/>
        <w:ind w:left="268" w:hangingChars="100" w:hanging="268"/>
        <w:rPr>
          <w:rFonts w:hAnsi="ＭＳ 明朝"/>
          <w:color w:val="000000" w:themeColor="text1"/>
        </w:rPr>
      </w:pPr>
      <w:r w:rsidRPr="00CF5081">
        <w:rPr>
          <w:rFonts w:hAnsi="ＭＳ 明朝" w:hint="eastAsia"/>
          <w:color w:val="FF0000"/>
        </w:rPr>
        <w:t xml:space="preserve">　</w:t>
      </w:r>
      <w:r w:rsidRPr="00141F95">
        <w:rPr>
          <w:rFonts w:hAnsi="ＭＳ 明朝" w:hint="eastAsia"/>
          <w:color w:val="000000" w:themeColor="text1"/>
        </w:rPr>
        <w:t>（補助金の額の確定）</w:t>
      </w:r>
    </w:p>
    <w:p w14:paraId="13F042C2" w14:textId="77777777" w:rsidR="00180E06" w:rsidRPr="00141F95" w:rsidRDefault="00180E06" w:rsidP="00D11A97">
      <w:pPr>
        <w:autoSpaceDE w:val="0"/>
        <w:autoSpaceDN w:val="0"/>
        <w:ind w:left="268" w:hangingChars="100" w:hanging="268"/>
        <w:rPr>
          <w:rFonts w:hAnsi="ＭＳ 明朝"/>
          <w:color w:val="000000" w:themeColor="text1"/>
          <w:kern w:val="0"/>
        </w:rPr>
      </w:pPr>
      <w:r w:rsidRPr="00141F95">
        <w:rPr>
          <w:rFonts w:hAnsi="ＭＳ 明朝" w:hint="eastAsia"/>
          <w:color w:val="000000" w:themeColor="text1"/>
        </w:rPr>
        <w:t>第</w:t>
      </w:r>
      <w:r w:rsidR="001010C6" w:rsidRPr="00141F95">
        <w:rPr>
          <w:rFonts w:hAnsi="ＭＳ 明朝" w:hint="eastAsia"/>
          <w:color w:val="000000" w:themeColor="text1"/>
        </w:rPr>
        <w:t>１</w:t>
      </w:r>
      <w:r w:rsidR="00F92EC4" w:rsidRPr="00141F95">
        <w:rPr>
          <w:rFonts w:hAnsi="ＭＳ 明朝" w:hint="eastAsia"/>
          <w:color w:val="000000" w:themeColor="text1"/>
        </w:rPr>
        <w:t>１</w:t>
      </w:r>
      <w:r w:rsidRPr="00141F95">
        <w:rPr>
          <w:rFonts w:hAnsi="ＭＳ 明朝" w:hint="eastAsia"/>
          <w:color w:val="000000" w:themeColor="text1"/>
        </w:rPr>
        <w:t>条　市長は、前条の規定による実績報告を受けた場合は、その報告に係る補助事業が補助金の交付の決定の内容及びこれに付した条件に適合するものであるかどうか</w:t>
      </w:r>
      <w:r w:rsidR="00DA5AF4" w:rsidRPr="00141F95">
        <w:rPr>
          <w:rFonts w:hAnsi="ＭＳ 明朝" w:hint="eastAsia"/>
          <w:color w:val="000000" w:themeColor="text1"/>
        </w:rPr>
        <w:t>を</w:t>
      </w:r>
      <w:r w:rsidRPr="00141F95">
        <w:rPr>
          <w:rFonts w:hAnsi="ＭＳ 明朝" w:hint="eastAsia"/>
          <w:color w:val="000000" w:themeColor="text1"/>
        </w:rPr>
        <w:t>審査し、適合すると認めたときは、交付すべき補助金の額を確定し、速やかに補助事業者に</w:t>
      </w:r>
      <w:r w:rsidR="00A65B32" w:rsidRPr="00141F95">
        <w:rPr>
          <w:rFonts w:hAnsi="ＭＳ 明朝" w:hint="eastAsia"/>
          <w:color w:val="000000" w:themeColor="text1"/>
        </w:rPr>
        <w:t>補助金</w:t>
      </w:r>
      <w:r w:rsidR="00A9494B" w:rsidRPr="00141F95">
        <w:rPr>
          <w:rFonts w:hAnsi="ＭＳ 明朝" w:hint="eastAsia"/>
          <w:color w:val="000000" w:themeColor="text1"/>
        </w:rPr>
        <w:t>交付</w:t>
      </w:r>
      <w:r w:rsidR="00125211" w:rsidRPr="00141F95">
        <w:rPr>
          <w:rFonts w:hAnsi="ＭＳ 明朝" w:hint="eastAsia"/>
          <w:color w:val="000000" w:themeColor="text1"/>
        </w:rPr>
        <w:t>額</w:t>
      </w:r>
      <w:r w:rsidR="0048725A" w:rsidRPr="00141F95">
        <w:rPr>
          <w:rFonts w:hAnsi="ＭＳ 明朝" w:hint="eastAsia"/>
          <w:color w:val="000000" w:themeColor="text1"/>
        </w:rPr>
        <w:t>確定通知書（様式第７</w:t>
      </w:r>
      <w:r w:rsidR="00A9494B" w:rsidRPr="00141F95">
        <w:rPr>
          <w:rFonts w:hAnsi="ＭＳ 明朝" w:hint="eastAsia"/>
          <w:color w:val="000000" w:themeColor="text1"/>
        </w:rPr>
        <w:t>号）（以下</w:t>
      </w:r>
      <w:r w:rsidRPr="00141F95">
        <w:rPr>
          <w:rFonts w:hAnsi="ＭＳ 明朝" w:hint="eastAsia"/>
          <w:color w:val="000000" w:themeColor="text1"/>
        </w:rPr>
        <w:t>「交付</w:t>
      </w:r>
      <w:r w:rsidR="00125211" w:rsidRPr="00141F95">
        <w:rPr>
          <w:rFonts w:hAnsi="ＭＳ 明朝" w:hint="eastAsia"/>
          <w:color w:val="000000" w:themeColor="text1"/>
        </w:rPr>
        <w:t>額</w:t>
      </w:r>
      <w:r w:rsidRPr="00141F95">
        <w:rPr>
          <w:rFonts w:hAnsi="ＭＳ 明朝" w:hint="eastAsia"/>
          <w:color w:val="000000" w:themeColor="text1"/>
        </w:rPr>
        <w:t>確定通知書」という。）により通知するものとする</w:t>
      </w:r>
      <w:r w:rsidRPr="00141F95">
        <w:rPr>
          <w:rFonts w:hAnsi="ＭＳ 明朝" w:hint="eastAsia"/>
          <w:color w:val="000000" w:themeColor="text1"/>
          <w:kern w:val="0"/>
        </w:rPr>
        <w:t>。</w:t>
      </w:r>
    </w:p>
    <w:p w14:paraId="033DBD69" w14:textId="77777777" w:rsidR="00180E06" w:rsidRPr="00141F95" w:rsidRDefault="00180E06" w:rsidP="00D11A97">
      <w:pPr>
        <w:autoSpaceDE w:val="0"/>
        <w:autoSpaceDN w:val="0"/>
        <w:ind w:left="535" w:hangingChars="200" w:hanging="535"/>
        <w:rPr>
          <w:rFonts w:hAnsi="ＭＳ 明朝"/>
          <w:color w:val="000000" w:themeColor="text1"/>
        </w:rPr>
      </w:pPr>
      <w:r w:rsidRPr="00CF5081">
        <w:rPr>
          <w:rFonts w:hAnsi="ＭＳ 明朝" w:hint="eastAsia"/>
          <w:color w:val="FF0000"/>
        </w:rPr>
        <w:t xml:space="preserve">　</w:t>
      </w:r>
      <w:r w:rsidRPr="00141F95">
        <w:rPr>
          <w:rFonts w:hAnsi="ＭＳ 明朝" w:hint="eastAsia"/>
          <w:color w:val="000000" w:themeColor="text1"/>
        </w:rPr>
        <w:t>（</w:t>
      </w:r>
      <w:r w:rsidR="00607A27" w:rsidRPr="00141F95">
        <w:rPr>
          <w:rFonts w:hAnsi="ＭＳ 明朝" w:hint="eastAsia"/>
          <w:color w:val="000000" w:themeColor="text1"/>
        </w:rPr>
        <w:t>補助金の交付の時期等</w:t>
      </w:r>
      <w:r w:rsidRPr="00141F95">
        <w:rPr>
          <w:rFonts w:hAnsi="ＭＳ 明朝" w:hint="eastAsia"/>
          <w:color w:val="000000" w:themeColor="text1"/>
        </w:rPr>
        <w:t>）</w:t>
      </w:r>
    </w:p>
    <w:p w14:paraId="729809B5" w14:textId="77777777" w:rsidR="00180E06" w:rsidRPr="00141F95" w:rsidRDefault="00180E06" w:rsidP="00D11A97">
      <w:pPr>
        <w:autoSpaceDE w:val="0"/>
        <w:autoSpaceDN w:val="0"/>
        <w:ind w:left="268" w:hangingChars="100" w:hanging="268"/>
        <w:rPr>
          <w:rFonts w:hAnsi="ＭＳ 明朝"/>
          <w:color w:val="000000" w:themeColor="text1"/>
          <w:kern w:val="0"/>
        </w:rPr>
      </w:pPr>
      <w:r w:rsidRPr="00141F95">
        <w:rPr>
          <w:rFonts w:hAnsi="ＭＳ 明朝" w:hint="eastAsia"/>
          <w:color w:val="000000" w:themeColor="text1"/>
        </w:rPr>
        <w:t>第</w:t>
      </w:r>
      <w:r w:rsidR="00C163DE" w:rsidRPr="00141F95">
        <w:rPr>
          <w:rFonts w:hAnsi="ＭＳ 明朝" w:hint="eastAsia"/>
          <w:color w:val="000000" w:themeColor="text1"/>
        </w:rPr>
        <w:t>１２</w:t>
      </w:r>
      <w:r w:rsidRPr="00141F95">
        <w:rPr>
          <w:rFonts w:hAnsi="ＭＳ 明朝" w:hint="eastAsia"/>
          <w:color w:val="000000" w:themeColor="text1"/>
        </w:rPr>
        <w:t xml:space="preserve">条　</w:t>
      </w:r>
      <w:r w:rsidR="004E4AD5" w:rsidRPr="00141F95">
        <w:rPr>
          <w:color w:val="000000" w:themeColor="text1"/>
        </w:rPr>
        <w:t>補助金は、</w:t>
      </w:r>
      <w:r w:rsidR="004E4AD5" w:rsidRPr="00141F95">
        <w:rPr>
          <w:rFonts w:hint="eastAsia"/>
          <w:color w:val="000000" w:themeColor="text1"/>
        </w:rPr>
        <w:t>前条</w:t>
      </w:r>
      <w:r w:rsidR="00607A27" w:rsidRPr="00141F95">
        <w:rPr>
          <w:color w:val="000000" w:themeColor="text1"/>
        </w:rPr>
        <w:t>の規定による補助金の額の確定後において交付するものとする。</w:t>
      </w:r>
    </w:p>
    <w:p w14:paraId="4DB9572C" w14:textId="77777777" w:rsidR="00180E06" w:rsidRPr="00141F95" w:rsidRDefault="00180E06" w:rsidP="00D11A97">
      <w:pPr>
        <w:autoSpaceDE w:val="0"/>
        <w:autoSpaceDN w:val="0"/>
        <w:ind w:left="268" w:hangingChars="100" w:hanging="268"/>
        <w:rPr>
          <w:rFonts w:hAnsi="ＭＳ 明朝"/>
          <w:color w:val="000000" w:themeColor="text1"/>
        </w:rPr>
      </w:pPr>
      <w:r w:rsidRPr="00141F95">
        <w:rPr>
          <w:rFonts w:hAnsi="ＭＳ 明朝" w:hint="eastAsia"/>
          <w:color w:val="000000" w:themeColor="text1"/>
          <w:kern w:val="0"/>
        </w:rPr>
        <w:t>２　補助金の交付を受けようとする補助事業者は、</w:t>
      </w:r>
      <w:r w:rsidR="001D0ADD" w:rsidRPr="00141F95">
        <w:rPr>
          <w:rFonts w:hAnsi="ＭＳ 明朝" w:hint="eastAsia"/>
          <w:color w:val="000000" w:themeColor="text1"/>
          <w:kern w:val="0"/>
        </w:rPr>
        <w:t>交付</w:t>
      </w:r>
      <w:r w:rsidR="00125211" w:rsidRPr="00141F95">
        <w:rPr>
          <w:rFonts w:hAnsi="ＭＳ 明朝" w:hint="eastAsia"/>
          <w:color w:val="000000" w:themeColor="text1"/>
          <w:kern w:val="0"/>
        </w:rPr>
        <w:t>額</w:t>
      </w:r>
      <w:r w:rsidR="001D0ADD" w:rsidRPr="00141F95">
        <w:rPr>
          <w:rFonts w:hAnsi="ＭＳ 明朝" w:hint="eastAsia"/>
          <w:color w:val="000000" w:themeColor="text1"/>
          <w:kern w:val="0"/>
        </w:rPr>
        <w:t>確定</w:t>
      </w:r>
      <w:r w:rsidRPr="00141F95">
        <w:rPr>
          <w:rFonts w:hAnsi="ＭＳ 明朝" w:hint="eastAsia"/>
          <w:color w:val="000000" w:themeColor="text1"/>
          <w:kern w:val="0"/>
        </w:rPr>
        <w:t>通知</w:t>
      </w:r>
      <w:r w:rsidR="001D0ADD" w:rsidRPr="00141F95">
        <w:rPr>
          <w:rFonts w:hAnsi="ＭＳ 明朝" w:hint="eastAsia"/>
          <w:color w:val="000000" w:themeColor="text1"/>
          <w:kern w:val="0"/>
        </w:rPr>
        <w:t>書</w:t>
      </w:r>
      <w:r w:rsidRPr="00141F95">
        <w:rPr>
          <w:rFonts w:hAnsi="ＭＳ 明朝" w:hint="eastAsia"/>
          <w:color w:val="000000" w:themeColor="text1"/>
          <w:kern w:val="0"/>
        </w:rPr>
        <w:t>を受けた</w:t>
      </w:r>
      <w:r w:rsidR="00607A27" w:rsidRPr="00141F95">
        <w:rPr>
          <w:rFonts w:hAnsi="ＭＳ 明朝" w:hint="eastAsia"/>
          <w:color w:val="000000" w:themeColor="text1"/>
          <w:kern w:val="0"/>
        </w:rPr>
        <w:t>ときは</w:t>
      </w:r>
      <w:r w:rsidRPr="00141F95">
        <w:rPr>
          <w:rFonts w:hAnsi="ＭＳ 明朝" w:hint="eastAsia"/>
          <w:color w:val="000000" w:themeColor="text1"/>
          <w:kern w:val="0"/>
        </w:rPr>
        <w:t>、</w:t>
      </w:r>
      <w:r w:rsidRPr="00141F95">
        <w:rPr>
          <w:rFonts w:hAnsi="ＭＳ 明朝" w:hint="eastAsia"/>
          <w:color w:val="000000" w:themeColor="text1"/>
        </w:rPr>
        <w:t>市長に対し、</w:t>
      </w:r>
      <w:r w:rsidR="00125211" w:rsidRPr="00141F95">
        <w:rPr>
          <w:rFonts w:hAnsi="ＭＳ 明朝" w:hint="eastAsia"/>
          <w:color w:val="000000" w:themeColor="text1"/>
        </w:rPr>
        <w:t>その</w:t>
      </w:r>
      <w:r w:rsidRPr="00141F95">
        <w:rPr>
          <w:rFonts w:hAnsi="ＭＳ 明朝" w:hint="eastAsia"/>
          <w:color w:val="000000" w:themeColor="text1"/>
        </w:rPr>
        <w:t>指定する期日までに</w:t>
      </w:r>
      <w:r w:rsidR="00A65B32" w:rsidRPr="00141F95">
        <w:rPr>
          <w:rFonts w:hAnsi="ＭＳ 明朝" w:hint="eastAsia"/>
          <w:color w:val="000000" w:themeColor="text1"/>
        </w:rPr>
        <w:t>補助金</w:t>
      </w:r>
      <w:r w:rsidR="0048725A" w:rsidRPr="00141F95">
        <w:rPr>
          <w:rFonts w:hAnsi="ＭＳ 明朝" w:hint="eastAsia"/>
          <w:color w:val="000000" w:themeColor="text1"/>
        </w:rPr>
        <w:t>交付請求書（様式第８</w:t>
      </w:r>
      <w:r w:rsidRPr="00141F95">
        <w:rPr>
          <w:rFonts w:hAnsi="ＭＳ 明朝" w:hint="eastAsia"/>
          <w:color w:val="000000" w:themeColor="text1"/>
        </w:rPr>
        <w:t>号）を提出しなければならない。</w:t>
      </w:r>
    </w:p>
    <w:p w14:paraId="5A520B79" w14:textId="77777777" w:rsidR="00B000CB" w:rsidRPr="00141F95" w:rsidRDefault="00B000CB" w:rsidP="00B000CB">
      <w:pPr>
        <w:autoSpaceDE w:val="0"/>
        <w:autoSpaceDN w:val="0"/>
        <w:ind w:leftChars="100" w:left="268"/>
        <w:rPr>
          <w:rFonts w:hAnsi="ＭＳ 明朝"/>
          <w:color w:val="000000" w:themeColor="text1"/>
        </w:rPr>
      </w:pPr>
      <w:r w:rsidRPr="00141F95">
        <w:rPr>
          <w:rFonts w:hAnsi="ＭＳ 明朝" w:hint="eastAsia"/>
          <w:color w:val="000000" w:themeColor="text1"/>
        </w:rPr>
        <w:lastRenderedPageBreak/>
        <w:t>（消費税に係る報告）</w:t>
      </w:r>
    </w:p>
    <w:p w14:paraId="188F0EA8" w14:textId="77777777" w:rsidR="00B000CB" w:rsidRPr="00141F95" w:rsidRDefault="00B000CB" w:rsidP="00B000CB">
      <w:pPr>
        <w:autoSpaceDE w:val="0"/>
        <w:autoSpaceDN w:val="0"/>
        <w:ind w:left="268" w:hangingChars="100" w:hanging="268"/>
        <w:rPr>
          <w:rFonts w:hAnsi="ＭＳ 明朝"/>
          <w:color w:val="000000" w:themeColor="text1"/>
        </w:rPr>
      </w:pPr>
      <w:r w:rsidRPr="00141F95">
        <w:rPr>
          <w:rFonts w:hAnsi="ＭＳ 明朝" w:hint="eastAsia"/>
          <w:color w:val="000000" w:themeColor="text1"/>
        </w:rPr>
        <w:t>第１３条　補助事業者は、補助事業の完了後に、消費税及び地方消費税の申告によりこの補助金に係る消費税及び地方消費税について仕入控除税額が確定したときは、消費税及び地方消費税仕入控除税額報告書（様式第９号）を、速やかに市長に提出しなければならない。</w:t>
      </w:r>
    </w:p>
    <w:p w14:paraId="4331F383" w14:textId="77777777" w:rsidR="00B000CB" w:rsidRPr="00141F95" w:rsidRDefault="00B000CB" w:rsidP="00B000CB">
      <w:pPr>
        <w:autoSpaceDE w:val="0"/>
        <w:autoSpaceDN w:val="0"/>
        <w:ind w:left="268" w:hangingChars="100" w:hanging="268"/>
        <w:rPr>
          <w:rFonts w:hAnsi="ＭＳ 明朝"/>
          <w:color w:val="000000" w:themeColor="text1"/>
        </w:rPr>
      </w:pPr>
      <w:r w:rsidRPr="00141F95">
        <w:rPr>
          <w:rFonts w:hAnsi="ＭＳ 明朝" w:hint="eastAsia"/>
          <w:color w:val="000000" w:themeColor="text1"/>
        </w:rPr>
        <w:t>２　市長は、前項の報告があったときは、当該仕入控除税額の全部又は一部を市に納付させることができる。</w:t>
      </w:r>
    </w:p>
    <w:p w14:paraId="6E57B012" w14:textId="77777777" w:rsidR="00180E06" w:rsidRPr="00141F95" w:rsidRDefault="00180E06" w:rsidP="00D11A97">
      <w:pPr>
        <w:autoSpaceDE w:val="0"/>
        <w:autoSpaceDN w:val="0"/>
        <w:ind w:left="268" w:hangingChars="100" w:hanging="268"/>
        <w:rPr>
          <w:rFonts w:hAnsi="ＭＳ 明朝"/>
          <w:color w:val="000000" w:themeColor="text1"/>
        </w:rPr>
      </w:pPr>
      <w:r w:rsidRPr="00141F95">
        <w:rPr>
          <w:rFonts w:hAnsi="ＭＳ 明朝" w:hint="eastAsia"/>
          <w:color w:val="000000" w:themeColor="text1"/>
        </w:rPr>
        <w:t xml:space="preserve">　（その他）</w:t>
      </w:r>
    </w:p>
    <w:p w14:paraId="350A8752" w14:textId="77777777" w:rsidR="00180E06" w:rsidRPr="00141F95" w:rsidRDefault="00180E06" w:rsidP="00D11A97">
      <w:pPr>
        <w:autoSpaceDE w:val="0"/>
        <w:autoSpaceDN w:val="0"/>
        <w:ind w:left="268" w:hangingChars="100" w:hanging="268"/>
        <w:rPr>
          <w:rFonts w:hAnsi="ＭＳ 明朝"/>
          <w:color w:val="000000" w:themeColor="text1"/>
        </w:rPr>
      </w:pPr>
      <w:r w:rsidRPr="00141F95">
        <w:rPr>
          <w:rFonts w:hAnsi="ＭＳ 明朝" w:hint="eastAsia"/>
          <w:color w:val="000000" w:themeColor="text1"/>
        </w:rPr>
        <w:t>第</w:t>
      </w:r>
      <w:r w:rsidR="004E4AD5" w:rsidRPr="00141F95">
        <w:rPr>
          <w:rFonts w:hAnsi="ＭＳ 明朝" w:hint="eastAsia"/>
          <w:color w:val="000000" w:themeColor="text1"/>
        </w:rPr>
        <w:t>１４</w:t>
      </w:r>
      <w:r w:rsidRPr="00141F95">
        <w:rPr>
          <w:rFonts w:hAnsi="ＭＳ 明朝" w:hint="eastAsia"/>
          <w:color w:val="000000" w:themeColor="text1"/>
        </w:rPr>
        <w:t>条　この要綱に定めるほか、補助金の交付について必要な事項は、八尾市補助金交付規則（平成16年八尾市規則第26号）</w:t>
      </w:r>
      <w:r w:rsidR="00FD72D6" w:rsidRPr="00141F95">
        <w:rPr>
          <w:rFonts w:hAnsi="ＭＳ 明朝" w:hint="eastAsia"/>
          <w:color w:val="000000" w:themeColor="text1"/>
        </w:rPr>
        <w:t>及び</w:t>
      </w:r>
      <w:r w:rsidR="00852327" w:rsidRPr="00141F95">
        <w:rPr>
          <w:rFonts w:hAnsi="ＭＳ 明朝" w:hint="eastAsia"/>
          <w:color w:val="000000" w:themeColor="text1"/>
        </w:rPr>
        <w:t>国</w:t>
      </w:r>
      <w:r w:rsidR="00E21E94" w:rsidRPr="00141F95">
        <w:rPr>
          <w:rFonts w:hAnsi="ＭＳ 明朝" w:hint="eastAsia"/>
          <w:color w:val="000000" w:themeColor="text1"/>
        </w:rPr>
        <w:t>実施要綱</w:t>
      </w:r>
      <w:r w:rsidR="000B5306" w:rsidRPr="00141F95">
        <w:rPr>
          <w:rFonts w:hAnsi="ＭＳ 明朝" w:hint="eastAsia"/>
          <w:color w:val="000000" w:themeColor="text1"/>
        </w:rPr>
        <w:t>のほか、</w:t>
      </w:r>
      <w:r w:rsidR="00125211" w:rsidRPr="00141F95">
        <w:rPr>
          <w:rFonts w:hAnsi="ＭＳ 明朝" w:hint="eastAsia"/>
          <w:color w:val="000000" w:themeColor="text1"/>
        </w:rPr>
        <w:t>市長が</w:t>
      </w:r>
      <w:r w:rsidR="005D5B42" w:rsidRPr="00141F95">
        <w:rPr>
          <w:rFonts w:hAnsi="ＭＳ 明朝" w:hint="eastAsia"/>
          <w:color w:val="000000" w:themeColor="text1"/>
        </w:rPr>
        <w:t>定める</w:t>
      </w:r>
      <w:r w:rsidR="00125211" w:rsidRPr="00141F95">
        <w:rPr>
          <w:rFonts w:hAnsi="ＭＳ 明朝" w:hint="eastAsia"/>
          <w:color w:val="000000" w:themeColor="text1"/>
        </w:rPr>
        <w:t>ところによる</w:t>
      </w:r>
      <w:r w:rsidR="00A9494B" w:rsidRPr="00141F95">
        <w:rPr>
          <w:rFonts w:hAnsi="ＭＳ 明朝" w:hint="eastAsia"/>
          <w:color w:val="000000" w:themeColor="text1"/>
        </w:rPr>
        <w:t>ものとする</w:t>
      </w:r>
      <w:r w:rsidRPr="00141F95">
        <w:rPr>
          <w:rFonts w:hAnsi="ＭＳ 明朝" w:hint="eastAsia"/>
          <w:color w:val="000000" w:themeColor="text1"/>
        </w:rPr>
        <w:t>。</w:t>
      </w:r>
    </w:p>
    <w:p w14:paraId="6FF6141A" w14:textId="77777777" w:rsidR="006110EF" w:rsidRPr="00141F95" w:rsidRDefault="006110EF" w:rsidP="00D11A97">
      <w:pPr>
        <w:autoSpaceDE w:val="0"/>
        <w:autoSpaceDN w:val="0"/>
        <w:ind w:left="268" w:hangingChars="100" w:hanging="268"/>
        <w:rPr>
          <w:rFonts w:hAnsi="ＭＳ 明朝"/>
          <w:color w:val="000000" w:themeColor="text1"/>
        </w:rPr>
      </w:pPr>
    </w:p>
    <w:p w14:paraId="4E6E15F1" w14:textId="77777777" w:rsidR="00180E06" w:rsidRPr="00141F95" w:rsidRDefault="00180E06" w:rsidP="00D11A97">
      <w:pPr>
        <w:autoSpaceDE w:val="0"/>
        <w:autoSpaceDN w:val="0"/>
        <w:ind w:left="268" w:hangingChars="100" w:hanging="268"/>
        <w:rPr>
          <w:rFonts w:hAnsi="ＭＳ 明朝"/>
          <w:color w:val="000000" w:themeColor="text1"/>
        </w:rPr>
      </w:pPr>
      <w:r w:rsidRPr="00141F95">
        <w:rPr>
          <w:rFonts w:hAnsi="ＭＳ 明朝" w:hint="eastAsia"/>
          <w:color w:val="000000" w:themeColor="text1"/>
        </w:rPr>
        <w:t xml:space="preserve">　</w:t>
      </w:r>
      <w:r w:rsidR="00886429" w:rsidRPr="00141F95">
        <w:rPr>
          <w:rFonts w:hAnsi="ＭＳ 明朝" w:hint="eastAsia"/>
          <w:color w:val="000000" w:themeColor="text1"/>
        </w:rPr>
        <w:t xml:space="preserve">　</w:t>
      </w:r>
      <w:r w:rsidRPr="00141F95">
        <w:rPr>
          <w:rFonts w:hAnsi="ＭＳ 明朝" w:hint="eastAsia"/>
          <w:color w:val="000000" w:themeColor="text1"/>
        </w:rPr>
        <w:t xml:space="preserve">　附　則</w:t>
      </w:r>
    </w:p>
    <w:p w14:paraId="704C98FD" w14:textId="10F777BB" w:rsidR="008B4700" w:rsidRPr="00141F95" w:rsidRDefault="00886429" w:rsidP="00886429">
      <w:pPr>
        <w:autoSpaceDE w:val="0"/>
        <w:autoSpaceDN w:val="0"/>
        <w:ind w:firstLineChars="100" w:firstLine="268"/>
        <w:rPr>
          <w:rFonts w:hAnsi="ＭＳ 明朝"/>
          <w:color w:val="000000" w:themeColor="text1"/>
        </w:rPr>
      </w:pPr>
      <w:r w:rsidRPr="00141F95">
        <w:rPr>
          <w:rFonts w:hAnsi="ＭＳ 明朝" w:hint="eastAsia"/>
          <w:color w:val="000000" w:themeColor="text1"/>
        </w:rPr>
        <w:t>こ</w:t>
      </w:r>
      <w:r w:rsidR="00B30D5D" w:rsidRPr="00141F95">
        <w:rPr>
          <w:rFonts w:hAnsi="ＭＳ 明朝" w:hint="eastAsia"/>
          <w:color w:val="000000" w:themeColor="text1"/>
        </w:rPr>
        <w:t>の要綱は、</w:t>
      </w:r>
      <w:r w:rsidR="006110EF" w:rsidRPr="00141F95">
        <w:rPr>
          <w:rFonts w:hAnsi="ＭＳ 明朝" w:hint="eastAsia"/>
          <w:color w:val="000000" w:themeColor="text1"/>
        </w:rPr>
        <w:t>令和</w:t>
      </w:r>
      <w:r w:rsidR="00990EA5">
        <w:rPr>
          <w:rFonts w:hAnsi="ＭＳ 明朝" w:hint="eastAsia"/>
          <w:color w:val="000000" w:themeColor="text1"/>
        </w:rPr>
        <w:t>６</w:t>
      </w:r>
      <w:r w:rsidR="00422B50" w:rsidRPr="00141F95">
        <w:rPr>
          <w:rFonts w:hAnsi="ＭＳ 明朝" w:hint="eastAsia"/>
          <w:color w:val="000000" w:themeColor="text1"/>
        </w:rPr>
        <w:t>年</w:t>
      </w:r>
      <w:r w:rsidR="009E1E96">
        <w:rPr>
          <w:rFonts w:hAnsi="ＭＳ 明朝" w:hint="eastAsia"/>
          <w:color w:val="000000" w:themeColor="text1"/>
        </w:rPr>
        <w:t>11</w:t>
      </w:r>
      <w:r w:rsidR="00422B50" w:rsidRPr="00141F95">
        <w:rPr>
          <w:rFonts w:hAnsi="ＭＳ 明朝" w:hint="eastAsia"/>
          <w:color w:val="000000" w:themeColor="text1"/>
        </w:rPr>
        <w:t>月</w:t>
      </w:r>
      <w:r w:rsidR="00AC3156">
        <w:rPr>
          <w:rFonts w:hAnsi="ＭＳ 明朝" w:hint="eastAsia"/>
          <w:color w:val="000000" w:themeColor="text1"/>
        </w:rPr>
        <w:t>15</w:t>
      </w:r>
      <w:r w:rsidR="00FD72D6" w:rsidRPr="00141F95">
        <w:rPr>
          <w:rFonts w:hAnsi="ＭＳ 明朝" w:hint="eastAsia"/>
          <w:color w:val="000000" w:themeColor="text1"/>
        </w:rPr>
        <w:t>日から施行</w:t>
      </w:r>
      <w:r w:rsidR="0097233F" w:rsidRPr="00141F95">
        <w:rPr>
          <w:rFonts w:hAnsi="ＭＳ 明朝" w:hint="eastAsia"/>
          <w:color w:val="000000" w:themeColor="text1"/>
        </w:rPr>
        <w:t>し、令和</w:t>
      </w:r>
      <w:r w:rsidR="005E148E">
        <w:rPr>
          <w:rFonts w:hAnsi="ＭＳ 明朝" w:hint="eastAsia"/>
          <w:color w:val="000000" w:themeColor="text1"/>
        </w:rPr>
        <w:t>６</w:t>
      </w:r>
      <w:r w:rsidR="0097233F" w:rsidRPr="00141F95">
        <w:rPr>
          <w:rFonts w:hAnsi="ＭＳ 明朝" w:hint="eastAsia"/>
          <w:color w:val="000000" w:themeColor="text1"/>
        </w:rPr>
        <w:t>年４月１日から適用する</w:t>
      </w:r>
      <w:r w:rsidR="00180E06" w:rsidRPr="00141F95">
        <w:rPr>
          <w:rFonts w:hAnsi="ＭＳ 明朝" w:hint="eastAsia"/>
          <w:color w:val="000000" w:themeColor="text1"/>
        </w:rPr>
        <w:t>。</w:t>
      </w:r>
    </w:p>
    <w:p w14:paraId="459604F7" w14:textId="77777777" w:rsidR="00B2606B" w:rsidRPr="00CF5081" w:rsidRDefault="00B2606B" w:rsidP="00D11A97">
      <w:pPr>
        <w:autoSpaceDE w:val="0"/>
        <w:autoSpaceDN w:val="0"/>
        <w:ind w:left="268" w:hangingChars="100" w:hanging="268"/>
        <w:rPr>
          <w:rFonts w:hAnsi="ＭＳ 明朝"/>
          <w:color w:val="FF0000"/>
        </w:rPr>
      </w:pPr>
    </w:p>
    <w:p w14:paraId="274956AB" w14:textId="77777777" w:rsidR="00FD72D6" w:rsidRPr="00CF5081" w:rsidRDefault="00FD72D6" w:rsidP="00D11A97">
      <w:pPr>
        <w:autoSpaceDE w:val="0"/>
        <w:autoSpaceDN w:val="0"/>
        <w:ind w:left="268" w:hangingChars="100" w:hanging="268"/>
        <w:rPr>
          <w:rFonts w:hAnsi="ＭＳ 明朝"/>
          <w:color w:val="FF0000"/>
        </w:rPr>
      </w:pPr>
    </w:p>
    <w:p w14:paraId="438E96EB" w14:textId="77777777" w:rsidR="008B4700" w:rsidRPr="00CF5081" w:rsidRDefault="00607A27" w:rsidP="00607A27">
      <w:pPr>
        <w:widowControl/>
        <w:jc w:val="left"/>
        <w:rPr>
          <w:rFonts w:hAnsi="ＭＳ 明朝"/>
          <w:color w:val="FF0000"/>
        </w:rPr>
      </w:pPr>
      <w:r w:rsidRPr="00CF5081">
        <w:rPr>
          <w:rFonts w:hAnsi="ＭＳ 明朝"/>
          <w:color w:val="FF0000"/>
        </w:rPr>
        <w:br w:type="page"/>
      </w:r>
    </w:p>
    <w:p w14:paraId="50408312" w14:textId="77777777" w:rsidR="00AA6431" w:rsidRPr="00CF5081" w:rsidRDefault="00AA6431" w:rsidP="00607A27">
      <w:pPr>
        <w:widowControl/>
        <w:jc w:val="left"/>
        <w:rPr>
          <w:rFonts w:hAnsi="ＭＳ 明朝"/>
          <w:color w:val="FF0000"/>
        </w:rPr>
      </w:pPr>
    </w:p>
    <w:p w14:paraId="55F1313D" w14:textId="77777777" w:rsidR="00AA6431" w:rsidRPr="00902A6F" w:rsidRDefault="00512BE1" w:rsidP="00AA6431">
      <w:pPr>
        <w:autoSpaceDE w:val="0"/>
        <w:autoSpaceDN w:val="0"/>
        <w:ind w:left="268" w:hangingChars="100" w:hanging="268"/>
        <w:rPr>
          <w:rFonts w:hAnsi="ＭＳ 明朝"/>
          <w:color w:val="000000" w:themeColor="text1"/>
        </w:rPr>
      </w:pPr>
      <w:r>
        <w:rPr>
          <w:rFonts w:hAnsi="ＭＳ 明朝" w:hint="eastAsia"/>
          <w:color w:val="FF0000"/>
        </w:rPr>
        <w:t xml:space="preserve">　</w:t>
      </w:r>
      <w:r w:rsidRPr="00902A6F">
        <w:rPr>
          <w:rFonts w:hAnsi="ＭＳ 明朝" w:hint="eastAsia"/>
          <w:color w:val="000000" w:themeColor="text1"/>
        </w:rPr>
        <w:t>別表</w:t>
      </w:r>
    </w:p>
    <w:tbl>
      <w:tblPr>
        <w:tblStyle w:val="ad"/>
        <w:tblW w:w="0" w:type="auto"/>
        <w:tblInd w:w="-34" w:type="dxa"/>
        <w:tblLook w:val="04A0" w:firstRow="1" w:lastRow="0" w:firstColumn="1" w:lastColumn="0" w:noHBand="0" w:noVBand="1"/>
      </w:tblPr>
      <w:tblGrid>
        <w:gridCol w:w="1702"/>
        <w:gridCol w:w="2409"/>
        <w:gridCol w:w="4111"/>
        <w:gridCol w:w="1666"/>
      </w:tblGrid>
      <w:tr w:rsidR="00902A6F" w:rsidRPr="00902A6F" w14:paraId="02694B80" w14:textId="77777777" w:rsidTr="00512BE1">
        <w:tc>
          <w:tcPr>
            <w:tcW w:w="1702" w:type="dxa"/>
          </w:tcPr>
          <w:p w14:paraId="20FAD9FD" w14:textId="77777777" w:rsidR="00AA6431" w:rsidRPr="00902A6F" w:rsidRDefault="00AA6431" w:rsidP="000E09CB">
            <w:pPr>
              <w:autoSpaceDE w:val="0"/>
              <w:autoSpaceDN w:val="0"/>
              <w:jc w:val="center"/>
              <w:rPr>
                <w:rFonts w:hAnsi="ＭＳ 明朝"/>
                <w:color w:val="000000" w:themeColor="text1"/>
              </w:rPr>
            </w:pPr>
            <w:r w:rsidRPr="00902A6F">
              <w:rPr>
                <w:rFonts w:hAnsi="ＭＳ 明朝" w:hint="eastAsia"/>
                <w:color w:val="000000" w:themeColor="text1"/>
              </w:rPr>
              <w:t>１．種別</w:t>
            </w:r>
          </w:p>
        </w:tc>
        <w:tc>
          <w:tcPr>
            <w:tcW w:w="2409" w:type="dxa"/>
          </w:tcPr>
          <w:p w14:paraId="528976CE" w14:textId="77777777" w:rsidR="00AA6431" w:rsidRPr="00902A6F" w:rsidRDefault="00AA6431" w:rsidP="000E09CB">
            <w:pPr>
              <w:autoSpaceDE w:val="0"/>
              <w:autoSpaceDN w:val="0"/>
              <w:jc w:val="center"/>
              <w:rPr>
                <w:rFonts w:hAnsi="ＭＳ 明朝"/>
                <w:color w:val="000000" w:themeColor="text1"/>
              </w:rPr>
            </w:pPr>
            <w:r w:rsidRPr="00902A6F">
              <w:rPr>
                <w:rFonts w:hAnsi="ＭＳ 明朝" w:hint="eastAsia"/>
                <w:color w:val="000000" w:themeColor="text1"/>
              </w:rPr>
              <w:t>２．補助基準額</w:t>
            </w:r>
          </w:p>
        </w:tc>
        <w:tc>
          <w:tcPr>
            <w:tcW w:w="4111" w:type="dxa"/>
          </w:tcPr>
          <w:p w14:paraId="7E9FAA01" w14:textId="77777777" w:rsidR="00AA6431" w:rsidRPr="00902A6F" w:rsidRDefault="00AA6431" w:rsidP="000E09CB">
            <w:pPr>
              <w:autoSpaceDE w:val="0"/>
              <w:autoSpaceDN w:val="0"/>
              <w:jc w:val="center"/>
              <w:rPr>
                <w:rFonts w:hAnsi="ＭＳ 明朝"/>
                <w:color w:val="000000" w:themeColor="text1"/>
              </w:rPr>
            </w:pPr>
            <w:r w:rsidRPr="00902A6F">
              <w:rPr>
                <w:rFonts w:hAnsi="ＭＳ 明朝" w:hint="eastAsia"/>
                <w:color w:val="000000" w:themeColor="text1"/>
              </w:rPr>
              <w:t>３．補助対象経費</w:t>
            </w:r>
          </w:p>
        </w:tc>
        <w:tc>
          <w:tcPr>
            <w:tcW w:w="1666" w:type="dxa"/>
          </w:tcPr>
          <w:p w14:paraId="4E49DB27" w14:textId="77777777" w:rsidR="00AA6431" w:rsidRPr="00902A6F" w:rsidRDefault="00AA6431" w:rsidP="000E09CB">
            <w:pPr>
              <w:autoSpaceDE w:val="0"/>
              <w:autoSpaceDN w:val="0"/>
              <w:jc w:val="center"/>
              <w:rPr>
                <w:rFonts w:hAnsi="ＭＳ 明朝"/>
                <w:color w:val="000000" w:themeColor="text1"/>
              </w:rPr>
            </w:pPr>
            <w:r w:rsidRPr="00902A6F">
              <w:rPr>
                <w:rFonts w:hAnsi="ＭＳ 明朝" w:hint="eastAsia"/>
                <w:color w:val="000000" w:themeColor="text1"/>
              </w:rPr>
              <w:t>４．補助率</w:t>
            </w:r>
          </w:p>
        </w:tc>
      </w:tr>
      <w:tr w:rsidR="00902A6F" w:rsidRPr="00902A6F" w14:paraId="5A16F816" w14:textId="77777777" w:rsidTr="007C2C21">
        <w:trPr>
          <w:trHeight w:val="2813"/>
        </w:trPr>
        <w:tc>
          <w:tcPr>
            <w:tcW w:w="1702" w:type="dxa"/>
            <w:vAlign w:val="center"/>
          </w:tcPr>
          <w:p w14:paraId="1C82294C" w14:textId="1EE01198" w:rsidR="00AA6431" w:rsidRPr="0058586A" w:rsidRDefault="0058586A" w:rsidP="00512BE1">
            <w:pPr>
              <w:autoSpaceDE w:val="0"/>
              <w:autoSpaceDN w:val="0"/>
              <w:rPr>
                <w:rFonts w:hAnsi="ＭＳ 明朝"/>
                <w:color w:val="000000" w:themeColor="text1"/>
              </w:rPr>
            </w:pPr>
            <w:r w:rsidRPr="0058586A">
              <w:rPr>
                <w:rFonts w:hAnsi="ＭＳ 明朝" w:hint="eastAsia"/>
                <w:color w:val="000000" w:themeColor="text1"/>
              </w:rPr>
              <w:t>保育所等における性被害防止対策に係る設備等支援事業</w:t>
            </w:r>
          </w:p>
        </w:tc>
        <w:tc>
          <w:tcPr>
            <w:tcW w:w="2409" w:type="dxa"/>
            <w:vAlign w:val="center"/>
          </w:tcPr>
          <w:p w14:paraId="4876FA24" w14:textId="2542797B" w:rsidR="00AA6431" w:rsidRPr="00902A6F" w:rsidRDefault="00512BE1" w:rsidP="007450C5">
            <w:pPr>
              <w:autoSpaceDE w:val="0"/>
              <w:autoSpaceDN w:val="0"/>
              <w:rPr>
                <w:rFonts w:hAnsi="ＭＳ 明朝"/>
                <w:color w:val="000000" w:themeColor="text1"/>
              </w:rPr>
            </w:pPr>
            <w:r w:rsidRPr="00902A6F">
              <w:rPr>
                <w:rFonts w:hAnsi="ＭＳ 明朝" w:hint="eastAsia"/>
                <w:color w:val="000000" w:themeColor="text1"/>
              </w:rPr>
              <w:t>１施設</w:t>
            </w:r>
            <w:r w:rsidR="0058586A">
              <w:rPr>
                <w:rFonts w:hAnsi="ＭＳ 明朝" w:hint="eastAsia"/>
                <w:color w:val="000000" w:themeColor="text1"/>
              </w:rPr>
              <w:t>（</w:t>
            </w:r>
            <w:r w:rsidRPr="00902A6F">
              <w:rPr>
                <w:rFonts w:hAnsi="ＭＳ 明朝" w:hint="eastAsia"/>
                <w:color w:val="000000" w:themeColor="text1"/>
              </w:rPr>
              <w:t>事業所</w:t>
            </w:r>
            <w:r w:rsidR="0058586A">
              <w:rPr>
                <w:rFonts w:hAnsi="ＭＳ 明朝" w:hint="eastAsia"/>
                <w:color w:val="000000" w:themeColor="text1"/>
              </w:rPr>
              <w:t>）</w:t>
            </w:r>
            <w:r w:rsidRPr="00902A6F">
              <w:rPr>
                <w:rFonts w:hAnsi="ＭＳ 明朝" w:hint="eastAsia"/>
                <w:color w:val="000000" w:themeColor="text1"/>
              </w:rPr>
              <w:t>あたり1</w:t>
            </w:r>
            <w:r w:rsidR="0058586A">
              <w:rPr>
                <w:rFonts w:hAnsi="ＭＳ 明朝" w:hint="eastAsia"/>
                <w:color w:val="000000" w:themeColor="text1"/>
              </w:rPr>
              <w:t>00</w:t>
            </w:r>
            <w:r w:rsidRPr="00902A6F">
              <w:rPr>
                <w:rFonts w:hAnsi="ＭＳ 明朝" w:hint="eastAsia"/>
                <w:color w:val="000000" w:themeColor="text1"/>
              </w:rPr>
              <w:t>,000円</w:t>
            </w:r>
          </w:p>
        </w:tc>
        <w:tc>
          <w:tcPr>
            <w:tcW w:w="4111" w:type="dxa"/>
            <w:vAlign w:val="center"/>
          </w:tcPr>
          <w:p w14:paraId="66126F49" w14:textId="7A1DBCE3" w:rsidR="00E16895" w:rsidRDefault="00420150" w:rsidP="007C2C21">
            <w:pPr>
              <w:autoSpaceDE w:val="0"/>
              <w:autoSpaceDN w:val="0"/>
              <w:rPr>
                <w:rFonts w:hAnsi="ＭＳ 明朝"/>
                <w:color w:val="000000" w:themeColor="text1"/>
              </w:rPr>
            </w:pPr>
            <w:r w:rsidRPr="00420150">
              <w:rPr>
                <w:rFonts w:hAnsi="ＭＳ 明朝" w:hint="eastAsia"/>
                <w:color w:val="000000" w:themeColor="text1"/>
              </w:rPr>
              <w:t>保育所等における性被害防止対策に係る設備等支援事業を実施するために必要な需用費（燃料費、印刷製本費、光熱水費及び修繕料）、役務費（通信運搬費、手数料）、委託料、備品購入費</w:t>
            </w:r>
          </w:p>
          <w:p w14:paraId="1EEB5128" w14:textId="77777777" w:rsidR="00420150" w:rsidRPr="00420150" w:rsidRDefault="00420150" w:rsidP="007C2C21">
            <w:pPr>
              <w:autoSpaceDE w:val="0"/>
              <w:autoSpaceDN w:val="0"/>
              <w:rPr>
                <w:rFonts w:hAnsi="ＭＳ 明朝"/>
                <w:color w:val="000000" w:themeColor="text1"/>
              </w:rPr>
            </w:pPr>
          </w:p>
          <w:p w14:paraId="6C442F30" w14:textId="77777777" w:rsidR="00E16895" w:rsidRPr="007C2C21" w:rsidRDefault="00E16895" w:rsidP="00E16895">
            <w:pPr>
              <w:autoSpaceDE w:val="0"/>
              <w:autoSpaceDN w:val="0"/>
              <w:ind w:firstLineChars="100" w:firstLine="268"/>
              <w:rPr>
                <w:rFonts w:hAnsi="ＭＳ 明朝"/>
                <w:color w:val="000000" w:themeColor="text1"/>
              </w:rPr>
            </w:pPr>
            <w:r>
              <w:rPr>
                <w:rFonts w:hAnsi="ＭＳ 明朝" w:hint="eastAsia"/>
                <w:color w:val="000000" w:themeColor="text1"/>
              </w:rPr>
              <w:t>上記経費を合算した金額に1,000円未満の端数が生じた場合は、これを切り捨てた金額を補助対象経費とする。</w:t>
            </w:r>
          </w:p>
        </w:tc>
        <w:tc>
          <w:tcPr>
            <w:tcW w:w="1666" w:type="dxa"/>
            <w:vAlign w:val="center"/>
          </w:tcPr>
          <w:p w14:paraId="0ED34551" w14:textId="77777777" w:rsidR="00AA6431" w:rsidRPr="00902A6F" w:rsidRDefault="00742963" w:rsidP="000E09CB">
            <w:pPr>
              <w:autoSpaceDE w:val="0"/>
              <w:autoSpaceDN w:val="0"/>
              <w:rPr>
                <w:rFonts w:hAnsi="ＭＳ 明朝"/>
                <w:color w:val="000000" w:themeColor="text1"/>
              </w:rPr>
            </w:pPr>
            <w:r w:rsidRPr="00902A6F">
              <w:rPr>
                <w:rFonts w:hAnsi="ＭＳ 明朝" w:hint="eastAsia"/>
                <w:color w:val="000000" w:themeColor="text1"/>
              </w:rPr>
              <w:t>3/4</w:t>
            </w:r>
            <w:r w:rsidR="00AA6431" w:rsidRPr="00902A6F">
              <w:rPr>
                <w:rFonts w:hAnsi="ＭＳ 明朝" w:hint="eastAsia"/>
                <w:color w:val="000000" w:themeColor="text1"/>
              </w:rPr>
              <w:t>以内</w:t>
            </w:r>
          </w:p>
        </w:tc>
      </w:tr>
    </w:tbl>
    <w:p w14:paraId="3E383EA8" w14:textId="77777777" w:rsidR="00AA6431" w:rsidRDefault="00AA6431" w:rsidP="00AA6431">
      <w:pPr>
        <w:autoSpaceDE w:val="0"/>
        <w:autoSpaceDN w:val="0"/>
        <w:ind w:left="268" w:hangingChars="100" w:hanging="268"/>
        <w:rPr>
          <w:rFonts w:hAnsi="ＭＳ 明朝"/>
        </w:rPr>
      </w:pPr>
    </w:p>
    <w:p w14:paraId="0EC884A2" w14:textId="77777777" w:rsidR="00AA6431" w:rsidRDefault="00AA6431" w:rsidP="00607A27">
      <w:pPr>
        <w:widowControl/>
        <w:jc w:val="left"/>
        <w:rPr>
          <w:rFonts w:hAnsi="ＭＳ 明朝"/>
        </w:rPr>
      </w:pPr>
    </w:p>
    <w:p w14:paraId="3D94E6E9" w14:textId="77777777" w:rsidR="00AA6431" w:rsidRDefault="00AA6431" w:rsidP="00607A27">
      <w:pPr>
        <w:widowControl/>
        <w:jc w:val="left"/>
        <w:rPr>
          <w:rFonts w:hAnsi="ＭＳ 明朝"/>
        </w:rPr>
      </w:pPr>
    </w:p>
    <w:sectPr w:rsidR="00AA6431" w:rsidSect="00CD6C80">
      <w:footerReference w:type="default" r:id="rId8"/>
      <w:pgSz w:w="11906" w:h="16838" w:code="9"/>
      <w:pgMar w:top="1134" w:right="1134" w:bottom="1134" w:left="1134" w:header="851" w:footer="992" w:gutter="0"/>
      <w:cols w:space="425"/>
      <w:docGrid w:type="linesAndChars" w:linePitch="420"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9AB4" w14:textId="77777777" w:rsidR="008F01EE" w:rsidRDefault="008F01EE">
      <w:r>
        <w:separator/>
      </w:r>
    </w:p>
  </w:endnote>
  <w:endnote w:type="continuationSeparator" w:id="0">
    <w:p w14:paraId="709BF7B8" w14:textId="77777777" w:rsidR="008F01EE" w:rsidRDefault="008F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4F43" w14:textId="77777777" w:rsidR="00D255B9" w:rsidRDefault="00D255B9">
    <w:pPr>
      <w:pStyle w:val="a8"/>
      <w:jc w:val="center"/>
      <w:rPr>
        <w:rFonts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9436" w14:textId="77777777" w:rsidR="008F01EE" w:rsidRDefault="008F01EE">
      <w:r>
        <w:separator/>
      </w:r>
    </w:p>
  </w:footnote>
  <w:footnote w:type="continuationSeparator" w:id="0">
    <w:p w14:paraId="06371507" w14:textId="77777777" w:rsidR="008F01EE" w:rsidRDefault="008F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1"/>
      <w:numFmt w:val="decimalFullWidth"/>
      <w:lvlText w:val="%1．"/>
      <w:lvlJc w:val="left"/>
      <w:pPr>
        <w:tabs>
          <w:tab w:val="num" w:pos="3068"/>
        </w:tabs>
        <w:ind w:left="3068" w:hanging="360"/>
      </w:pPr>
      <w:rPr>
        <w:rFonts w:hint="default"/>
      </w:rPr>
    </w:lvl>
    <w:lvl w:ilvl="1">
      <w:start w:val="1"/>
      <w:numFmt w:val="aiueoFullWidth"/>
      <w:lvlText w:val="(%2)"/>
      <w:lvlJc w:val="left"/>
      <w:pPr>
        <w:tabs>
          <w:tab w:val="num" w:pos="3548"/>
        </w:tabs>
        <w:ind w:left="3548" w:hanging="420"/>
      </w:pPr>
    </w:lvl>
    <w:lvl w:ilvl="2">
      <w:start w:val="1"/>
      <w:numFmt w:val="decimalEnclosedCircle"/>
      <w:lvlText w:val="%3"/>
      <w:lvlJc w:val="left"/>
      <w:pPr>
        <w:tabs>
          <w:tab w:val="num" w:pos="3968"/>
        </w:tabs>
        <w:ind w:left="3968" w:hanging="420"/>
      </w:pPr>
    </w:lvl>
    <w:lvl w:ilvl="3">
      <w:start w:val="1"/>
      <w:numFmt w:val="decimal"/>
      <w:lvlText w:val="%4."/>
      <w:lvlJc w:val="left"/>
      <w:pPr>
        <w:tabs>
          <w:tab w:val="num" w:pos="4388"/>
        </w:tabs>
        <w:ind w:left="4388" w:hanging="420"/>
      </w:pPr>
    </w:lvl>
    <w:lvl w:ilvl="4">
      <w:start w:val="1"/>
      <w:numFmt w:val="aiueoFullWidth"/>
      <w:lvlText w:val="(%5)"/>
      <w:lvlJc w:val="left"/>
      <w:pPr>
        <w:tabs>
          <w:tab w:val="num" w:pos="4808"/>
        </w:tabs>
        <w:ind w:left="4808" w:hanging="420"/>
      </w:pPr>
    </w:lvl>
    <w:lvl w:ilvl="5">
      <w:start w:val="1"/>
      <w:numFmt w:val="decimalEnclosedCircle"/>
      <w:lvlText w:val="%6"/>
      <w:lvlJc w:val="left"/>
      <w:pPr>
        <w:tabs>
          <w:tab w:val="num" w:pos="5228"/>
        </w:tabs>
        <w:ind w:left="5228" w:hanging="420"/>
      </w:pPr>
    </w:lvl>
    <w:lvl w:ilvl="6">
      <w:start w:val="1"/>
      <w:numFmt w:val="decimal"/>
      <w:lvlText w:val="%7."/>
      <w:lvlJc w:val="left"/>
      <w:pPr>
        <w:tabs>
          <w:tab w:val="num" w:pos="5648"/>
        </w:tabs>
        <w:ind w:left="5648" w:hanging="420"/>
      </w:pPr>
    </w:lvl>
    <w:lvl w:ilvl="7">
      <w:start w:val="1"/>
      <w:numFmt w:val="aiueoFullWidth"/>
      <w:lvlText w:val="(%8)"/>
      <w:lvlJc w:val="left"/>
      <w:pPr>
        <w:tabs>
          <w:tab w:val="num" w:pos="6068"/>
        </w:tabs>
        <w:ind w:left="6068" w:hanging="420"/>
      </w:pPr>
    </w:lvl>
    <w:lvl w:ilvl="8">
      <w:start w:val="1"/>
      <w:numFmt w:val="decimalEnclosedCircle"/>
      <w:lvlText w:val="%9"/>
      <w:lvlJc w:val="left"/>
      <w:pPr>
        <w:tabs>
          <w:tab w:val="num" w:pos="6488"/>
        </w:tabs>
        <w:ind w:left="6488" w:hanging="420"/>
      </w:pPr>
    </w:lvl>
  </w:abstractNum>
  <w:abstractNum w:abstractNumId="1" w15:restartNumberingAfterBreak="0">
    <w:nsid w:val="00000011"/>
    <w:multiLevelType w:val="multilevel"/>
    <w:tmpl w:val="00000011"/>
    <w:lvl w:ilvl="0">
      <w:start w:val="1"/>
      <w:numFmt w:val="decimal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1E"/>
    <w:multiLevelType w:val="multilevel"/>
    <w:tmpl w:val="0000001E"/>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D05FFA"/>
    <w:multiLevelType w:val="hybridMultilevel"/>
    <w:tmpl w:val="5FCA66F6"/>
    <w:lvl w:ilvl="0" w:tplc="8E32A0FC">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0D215BB2"/>
    <w:multiLevelType w:val="hybridMultilevel"/>
    <w:tmpl w:val="21E6CDD2"/>
    <w:lvl w:ilvl="0" w:tplc="8D080B38">
      <w:start w:val="1"/>
      <w:numFmt w:val="decimalFullWidth"/>
      <w:lvlText w:val="(%1)"/>
      <w:lvlJc w:val="left"/>
      <w:pPr>
        <w:ind w:left="690" w:hanging="420"/>
      </w:pPr>
      <w:rPr>
        <w:rFonts w:hint="default"/>
        <w:w w:val="55"/>
        <w:sz w:val="24"/>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0690713"/>
    <w:multiLevelType w:val="singleLevel"/>
    <w:tmpl w:val="3B92D70C"/>
    <w:lvl w:ilvl="0">
      <w:start w:val="1"/>
      <w:numFmt w:val="decimalFullWidth"/>
      <w:lvlText w:val="第%1条"/>
      <w:lvlJc w:val="left"/>
      <w:pPr>
        <w:tabs>
          <w:tab w:val="num" w:pos="960"/>
        </w:tabs>
        <w:ind w:left="960" w:hanging="960"/>
      </w:pPr>
      <w:rPr>
        <w:rFonts w:hint="eastAsia"/>
      </w:rPr>
    </w:lvl>
  </w:abstractNum>
  <w:abstractNum w:abstractNumId="6" w15:restartNumberingAfterBreak="0">
    <w:nsid w:val="26E379BB"/>
    <w:multiLevelType w:val="singleLevel"/>
    <w:tmpl w:val="7D048D1C"/>
    <w:lvl w:ilvl="0">
      <w:start w:val="1"/>
      <w:numFmt w:val="decimalFullWidth"/>
      <w:lvlText w:val="（%1）"/>
      <w:lvlJc w:val="left"/>
      <w:pPr>
        <w:tabs>
          <w:tab w:val="num" w:pos="1155"/>
        </w:tabs>
        <w:ind w:left="1155" w:hanging="1050"/>
      </w:pPr>
      <w:rPr>
        <w:rFonts w:hint="eastAsia"/>
      </w:rPr>
    </w:lvl>
  </w:abstractNum>
  <w:abstractNum w:abstractNumId="7" w15:restartNumberingAfterBreak="0">
    <w:nsid w:val="2A3A20EB"/>
    <w:multiLevelType w:val="hybridMultilevel"/>
    <w:tmpl w:val="9516D760"/>
    <w:lvl w:ilvl="0" w:tplc="AB36A684">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8" w15:restartNumberingAfterBreak="0">
    <w:nsid w:val="2C4505A9"/>
    <w:multiLevelType w:val="hybridMultilevel"/>
    <w:tmpl w:val="986E2C34"/>
    <w:lvl w:ilvl="0" w:tplc="4A80641E">
      <w:start w:val="1"/>
      <w:numFmt w:val="decimalFullWidth"/>
      <w:lvlText w:val="(%1)"/>
      <w:lvlJc w:val="left"/>
      <w:pPr>
        <w:ind w:left="690" w:hanging="4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2D027237"/>
    <w:multiLevelType w:val="singleLevel"/>
    <w:tmpl w:val="12743F9E"/>
    <w:lvl w:ilvl="0">
      <w:start w:val="6"/>
      <w:numFmt w:val="decimalFullWidth"/>
      <w:lvlText w:val="第%1条"/>
      <w:lvlJc w:val="left"/>
      <w:pPr>
        <w:tabs>
          <w:tab w:val="num" w:pos="720"/>
        </w:tabs>
        <w:ind w:left="720" w:hanging="720"/>
      </w:pPr>
      <w:rPr>
        <w:rFonts w:hint="eastAsia"/>
      </w:rPr>
    </w:lvl>
  </w:abstractNum>
  <w:abstractNum w:abstractNumId="10" w15:restartNumberingAfterBreak="0">
    <w:nsid w:val="30A96DCD"/>
    <w:multiLevelType w:val="hybridMultilevel"/>
    <w:tmpl w:val="44560C84"/>
    <w:lvl w:ilvl="0" w:tplc="C5364CBC">
      <w:start w:val="1"/>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B66429"/>
    <w:multiLevelType w:val="hybridMultilevel"/>
    <w:tmpl w:val="21E6CDD2"/>
    <w:lvl w:ilvl="0" w:tplc="8D080B38">
      <w:start w:val="1"/>
      <w:numFmt w:val="decimalFullWidth"/>
      <w:lvlText w:val="(%1)"/>
      <w:lvlJc w:val="left"/>
      <w:pPr>
        <w:ind w:left="690" w:hanging="420"/>
      </w:pPr>
      <w:rPr>
        <w:rFonts w:hint="default"/>
        <w:w w:val="55"/>
        <w:sz w:val="24"/>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3335312E"/>
    <w:multiLevelType w:val="hybridMultilevel"/>
    <w:tmpl w:val="E67850EA"/>
    <w:lvl w:ilvl="0" w:tplc="485C4FBE">
      <w:start w:val="1"/>
      <w:numFmt w:val="decimalEnclosedParen"/>
      <w:lvlText w:val="%1"/>
      <w:lvlJc w:val="left"/>
      <w:pPr>
        <w:ind w:left="630" w:hanging="360"/>
      </w:pPr>
      <w:rPr>
        <w:rFonts w:ascii="ＭＳ 明朝" w:eastAsia="ＭＳ 明朝" w:hAnsi="ＭＳ 明朝"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34D87AA2"/>
    <w:multiLevelType w:val="hybridMultilevel"/>
    <w:tmpl w:val="C1B8459C"/>
    <w:lvl w:ilvl="0" w:tplc="592452DE">
      <w:start w:val="2"/>
      <w:numFmt w:val="decimalFullWidth"/>
      <w:lvlText w:val="(%1)"/>
      <w:lvlJc w:val="left"/>
      <w:pPr>
        <w:ind w:left="690" w:hanging="420"/>
      </w:pPr>
      <w:rPr>
        <w:rFonts w:hint="default"/>
        <w:w w:val="55"/>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55100B"/>
    <w:multiLevelType w:val="singleLevel"/>
    <w:tmpl w:val="58D0C0E2"/>
    <w:lvl w:ilvl="0">
      <w:start w:val="1"/>
      <w:numFmt w:val="decimalFullWidth"/>
      <w:lvlText w:val="（%1）"/>
      <w:lvlJc w:val="left"/>
      <w:pPr>
        <w:tabs>
          <w:tab w:val="num" w:pos="960"/>
        </w:tabs>
        <w:ind w:left="960" w:hanging="720"/>
      </w:pPr>
      <w:rPr>
        <w:rFonts w:hint="eastAsia"/>
      </w:rPr>
    </w:lvl>
  </w:abstractNum>
  <w:abstractNum w:abstractNumId="15" w15:restartNumberingAfterBreak="0">
    <w:nsid w:val="3AEF2680"/>
    <w:multiLevelType w:val="singleLevel"/>
    <w:tmpl w:val="640CB22C"/>
    <w:lvl w:ilvl="0">
      <w:start w:val="1"/>
      <w:numFmt w:val="decimalFullWidth"/>
      <w:lvlText w:val="第%1条"/>
      <w:lvlJc w:val="left"/>
      <w:pPr>
        <w:tabs>
          <w:tab w:val="num" w:pos="840"/>
        </w:tabs>
        <w:ind w:left="840" w:hanging="840"/>
      </w:pPr>
      <w:rPr>
        <w:rFonts w:hint="eastAsia"/>
      </w:rPr>
    </w:lvl>
  </w:abstractNum>
  <w:abstractNum w:abstractNumId="16" w15:restartNumberingAfterBreak="0">
    <w:nsid w:val="3E3E1EF2"/>
    <w:multiLevelType w:val="hybridMultilevel"/>
    <w:tmpl w:val="449EB108"/>
    <w:lvl w:ilvl="0" w:tplc="B5482308">
      <w:start w:val="1"/>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8094EDC"/>
    <w:multiLevelType w:val="singleLevel"/>
    <w:tmpl w:val="27265778"/>
    <w:lvl w:ilvl="0">
      <w:start w:val="1"/>
      <w:numFmt w:val="decimalFullWidth"/>
      <w:lvlText w:val="（%1）"/>
      <w:lvlJc w:val="left"/>
      <w:pPr>
        <w:tabs>
          <w:tab w:val="num" w:pos="720"/>
        </w:tabs>
        <w:ind w:left="720" w:hanging="720"/>
      </w:pPr>
      <w:rPr>
        <w:rFonts w:hint="eastAsia"/>
      </w:rPr>
    </w:lvl>
  </w:abstractNum>
  <w:abstractNum w:abstractNumId="18" w15:restartNumberingAfterBreak="0">
    <w:nsid w:val="4BD27E55"/>
    <w:multiLevelType w:val="hybridMultilevel"/>
    <w:tmpl w:val="48C0535E"/>
    <w:lvl w:ilvl="0" w:tplc="4A80641E">
      <w:start w:val="1"/>
      <w:numFmt w:val="decimalFullWidth"/>
      <w:lvlText w:val="(%1)"/>
      <w:lvlJc w:val="left"/>
      <w:pPr>
        <w:ind w:left="690" w:hanging="4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4BF07484"/>
    <w:multiLevelType w:val="singleLevel"/>
    <w:tmpl w:val="6A12C6EE"/>
    <w:lvl w:ilvl="0">
      <w:start w:val="1"/>
      <w:numFmt w:val="decimalFullWidth"/>
      <w:lvlText w:val="第%1条"/>
      <w:lvlJc w:val="left"/>
      <w:pPr>
        <w:tabs>
          <w:tab w:val="num" w:pos="1155"/>
        </w:tabs>
        <w:ind w:left="1155" w:hanging="1050"/>
      </w:pPr>
      <w:rPr>
        <w:rFonts w:hint="eastAsia"/>
      </w:rPr>
    </w:lvl>
  </w:abstractNum>
  <w:abstractNum w:abstractNumId="20" w15:restartNumberingAfterBreak="0">
    <w:nsid w:val="4DD40163"/>
    <w:multiLevelType w:val="hybridMultilevel"/>
    <w:tmpl w:val="5C6ACD82"/>
    <w:lvl w:ilvl="0" w:tplc="4A80641E">
      <w:start w:val="1"/>
      <w:numFmt w:val="decimalFullWidth"/>
      <w:lvlText w:val="(%1)"/>
      <w:lvlJc w:val="left"/>
      <w:pPr>
        <w:ind w:left="690" w:hanging="4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1" w15:restartNumberingAfterBreak="0">
    <w:nsid w:val="51B856E1"/>
    <w:multiLevelType w:val="hybridMultilevel"/>
    <w:tmpl w:val="46FC8DA0"/>
    <w:lvl w:ilvl="0" w:tplc="28E40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7412D5"/>
    <w:multiLevelType w:val="hybridMultilevel"/>
    <w:tmpl w:val="B5F4EB68"/>
    <w:lvl w:ilvl="0" w:tplc="4A80641E">
      <w:start w:val="1"/>
      <w:numFmt w:val="decimalFullWidth"/>
      <w:lvlText w:val="(%1)"/>
      <w:lvlJc w:val="left"/>
      <w:pPr>
        <w:ind w:left="420" w:hanging="420"/>
      </w:pPr>
      <w:rPr>
        <w:rFonts w:hint="default"/>
        <w:w w:val="55"/>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2517C3"/>
    <w:multiLevelType w:val="hybridMultilevel"/>
    <w:tmpl w:val="D78C9B8A"/>
    <w:lvl w:ilvl="0" w:tplc="5456CE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175D84"/>
    <w:multiLevelType w:val="hybridMultilevel"/>
    <w:tmpl w:val="CA105420"/>
    <w:lvl w:ilvl="0" w:tplc="667636E2">
      <w:start w:val="1"/>
      <w:numFmt w:val="decimalFullWidth"/>
      <w:lvlText w:val="%1．"/>
      <w:lvlJc w:val="left"/>
      <w:pPr>
        <w:tabs>
          <w:tab w:val="num" w:pos="645"/>
        </w:tabs>
        <w:ind w:left="645" w:hanging="4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91650C6"/>
    <w:multiLevelType w:val="hybridMultilevel"/>
    <w:tmpl w:val="6F126054"/>
    <w:lvl w:ilvl="0" w:tplc="972C1582">
      <w:start w:val="1"/>
      <w:numFmt w:val="decimalFullWidth"/>
      <w:lvlText w:val="(%1)"/>
      <w:lvlJc w:val="left"/>
      <w:pPr>
        <w:tabs>
          <w:tab w:val="num" w:pos="630"/>
        </w:tabs>
        <w:ind w:left="630" w:hanging="420"/>
      </w:pPr>
      <w:rPr>
        <w:rFonts w:hint="default"/>
        <w:w w:val="5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DD1410E"/>
    <w:multiLevelType w:val="hybridMultilevel"/>
    <w:tmpl w:val="B7943634"/>
    <w:lvl w:ilvl="0" w:tplc="8E04AA4C">
      <w:start w:val="1"/>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27" w15:restartNumberingAfterBreak="0">
    <w:nsid w:val="70180AA8"/>
    <w:multiLevelType w:val="hybridMultilevel"/>
    <w:tmpl w:val="9F7AA27E"/>
    <w:lvl w:ilvl="0" w:tplc="25FC995A">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8" w15:restartNumberingAfterBreak="0">
    <w:nsid w:val="7D0D3A9C"/>
    <w:multiLevelType w:val="hybridMultilevel"/>
    <w:tmpl w:val="ABDEFC80"/>
    <w:lvl w:ilvl="0" w:tplc="4A80641E">
      <w:start w:val="1"/>
      <w:numFmt w:val="decimalFullWidth"/>
      <w:lvlText w:val="(%1)"/>
      <w:lvlJc w:val="left"/>
      <w:pPr>
        <w:ind w:left="990" w:hanging="7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0"/>
  </w:num>
  <w:num w:numId="2">
    <w:abstractNumId w:val="21"/>
  </w:num>
  <w:num w:numId="3">
    <w:abstractNumId w:val="25"/>
  </w:num>
  <w:num w:numId="4">
    <w:abstractNumId w:val="15"/>
  </w:num>
  <w:num w:numId="5">
    <w:abstractNumId w:val="9"/>
  </w:num>
  <w:num w:numId="6">
    <w:abstractNumId w:val="23"/>
  </w:num>
  <w:num w:numId="7">
    <w:abstractNumId w:val="24"/>
  </w:num>
  <w:num w:numId="8">
    <w:abstractNumId w:val="19"/>
  </w:num>
  <w:num w:numId="9">
    <w:abstractNumId w:val="6"/>
  </w:num>
  <w:num w:numId="10">
    <w:abstractNumId w:val="5"/>
  </w:num>
  <w:num w:numId="11">
    <w:abstractNumId w:val="14"/>
  </w:num>
  <w:num w:numId="12">
    <w:abstractNumId w:val="17"/>
  </w:num>
  <w:num w:numId="13">
    <w:abstractNumId w:val="16"/>
  </w:num>
  <w:num w:numId="14">
    <w:abstractNumId w:val="28"/>
  </w:num>
  <w:num w:numId="15">
    <w:abstractNumId w:val="8"/>
  </w:num>
  <w:num w:numId="16">
    <w:abstractNumId w:val="7"/>
  </w:num>
  <w:num w:numId="17">
    <w:abstractNumId w:val="22"/>
  </w:num>
  <w:num w:numId="18">
    <w:abstractNumId w:val="11"/>
  </w:num>
  <w:num w:numId="19">
    <w:abstractNumId w:val="4"/>
  </w:num>
  <w:num w:numId="20">
    <w:abstractNumId w:val="18"/>
  </w:num>
  <w:num w:numId="21">
    <w:abstractNumId w:val="20"/>
  </w:num>
  <w:num w:numId="22">
    <w:abstractNumId w:val="13"/>
  </w:num>
  <w:num w:numId="23">
    <w:abstractNumId w:val="1"/>
  </w:num>
  <w:num w:numId="24">
    <w:abstractNumId w:val="0"/>
  </w:num>
  <w:num w:numId="25">
    <w:abstractNumId w:val="2"/>
  </w:num>
  <w:num w:numId="26">
    <w:abstractNumId w:val="3"/>
  </w:num>
  <w:num w:numId="27">
    <w:abstractNumId w:val="27"/>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34"/>
  <w:drawingGridVerticalSpacing w:val="210"/>
  <w:displayHorizontalDrawingGridEvery w:val="0"/>
  <w:displayVerticalDrawingGridEvery w:val="2"/>
  <w:noPunctuationKerning/>
  <w:characterSpacingControl w:val="doNotCompress"/>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342"/>
    <w:rsid w:val="0000143A"/>
    <w:rsid w:val="000124F4"/>
    <w:rsid w:val="000163DA"/>
    <w:rsid w:val="0002118E"/>
    <w:rsid w:val="0002120D"/>
    <w:rsid w:val="000228BC"/>
    <w:rsid w:val="000237CB"/>
    <w:rsid w:val="00025249"/>
    <w:rsid w:val="00030E6F"/>
    <w:rsid w:val="000368F3"/>
    <w:rsid w:val="00037365"/>
    <w:rsid w:val="0004049C"/>
    <w:rsid w:val="00045755"/>
    <w:rsid w:val="00047A70"/>
    <w:rsid w:val="000546B6"/>
    <w:rsid w:val="0007362D"/>
    <w:rsid w:val="0008193D"/>
    <w:rsid w:val="00084A7F"/>
    <w:rsid w:val="00097210"/>
    <w:rsid w:val="00097E50"/>
    <w:rsid w:val="000A4591"/>
    <w:rsid w:val="000A6C20"/>
    <w:rsid w:val="000B0EC5"/>
    <w:rsid w:val="000B50E6"/>
    <w:rsid w:val="000B5306"/>
    <w:rsid w:val="000D3626"/>
    <w:rsid w:val="000D59AA"/>
    <w:rsid w:val="000E0B4E"/>
    <w:rsid w:val="000F2668"/>
    <w:rsid w:val="001010C6"/>
    <w:rsid w:val="00110738"/>
    <w:rsid w:val="00111B0E"/>
    <w:rsid w:val="001147C6"/>
    <w:rsid w:val="0011590A"/>
    <w:rsid w:val="001168A0"/>
    <w:rsid w:val="00117460"/>
    <w:rsid w:val="00122EFF"/>
    <w:rsid w:val="00125211"/>
    <w:rsid w:val="001255BA"/>
    <w:rsid w:val="00141F95"/>
    <w:rsid w:val="00145071"/>
    <w:rsid w:val="001549BF"/>
    <w:rsid w:val="0016562F"/>
    <w:rsid w:val="00170295"/>
    <w:rsid w:val="00176C75"/>
    <w:rsid w:val="00176F63"/>
    <w:rsid w:val="00180E06"/>
    <w:rsid w:val="0018177B"/>
    <w:rsid w:val="00182E73"/>
    <w:rsid w:val="00185342"/>
    <w:rsid w:val="0018636F"/>
    <w:rsid w:val="00186B8B"/>
    <w:rsid w:val="0019150D"/>
    <w:rsid w:val="001915CA"/>
    <w:rsid w:val="001917A2"/>
    <w:rsid w:val="00195CAC"/>
    <w:rsid w:val="0019615E"/>
    <w:rsid w:val="001A1903"/>
    <w:rsid w:val="001A2F87"/>
    <w:rsid w:val="001B0575"/>
    <w:rsid w:val="001B2734"/>
    <w:rsid w:val="001B4845"/>
    <w:rsid w:val="001B4BBD"/>
    <w:rsid w:val="001C1680"/>
    <w:rsid w:val="001C3E44"/>
    <w:rsid w:val="001C425D"/>
    <w:rsid w:val="001D09E8"/>
    <w:rsid w:val="001D0ADD"/>
    <w:rsid w:val="001D2787"/>
    <w:rsid w:val="001D27BF"/>
    <w:rsid w:val="001E1D92"/>
    <w:rsid w:val="001E694D"/>
    <w:rsid w:val="001E6F63"/>
    <w:rsid w:val="001F05BB"/>
    <w:rsid w:val="001F1725"/>
    <w:rsid w:val="001F6575"/>
    <w:rsid w:val="00202322"/>
    <w:rsid w:val="00205068"/>
    <w:rsid w:val="002059FF"/>
    <w:rsid w:val="00210C98"/>
    <w:rsid w:val="00215A08"/>
    <w:rsid w:val="002206E0"/>
    <w:rsid w:val="00222030"/>
    <w:rsid w:val="00236A8C"/>
    <w:rsid w:val="002448AA"/>
    <w:rsid w:val="00252B34"/>
    <w:rsid w:val="00253093"/>
    <w:rsid w:val="0025352D"/>
    <w:rsid w:val="002604AD"/>
    <w:rsid w:val="00264573"/>
    <w:rsid w:val="002702F5"/>
    <w:rsid w:val="002A75BE"/>
    <w:rsid w:val="002B25EC"/>
    <w:rsid w:val="002B3687"/>
    <w:rsid w:val="002B433F"/>
    <w:rsid w:val="002C2433"/>
    <w:rsid w:val="002C24A4"/>
    <w:rsid w:val="002C5F65"/>
    <w:rsid w:val="002E4FF1"/>
    <w:rsid w:val="002F36AB"/>
    <w:rsid w:val="00302DD8"/>
    <w:rsid w:val="003137B8"/>
    <w:rsid w:val="0031788D"/>
    <w:rsid w:val="003501CD"/>
    <w:rsid w:val="00355419"/>
    <w:rsid w:val="003656E5"/>
    <w:rsid w:val="00366454"/>
    <w:rsid w:val="0038396A"/>
    <w:rsid w:val="003A3649"/>
    <w:rsid w:val="003B6489"/>
    <w:rsid w:val="003C4BEA"/>
    <w:rsid w:val="003C53B6"/>
    <w:rsid w:val="003D0949"/>
    <w:rsid w:val="003D7A18"/>
    <w:rsid w:val="003E183E"/>
    <w:rsid w:val="003E23A9"/>
    <w:rsid w:val="003E3A7C"/>
    <w:rsid w:val="003E56CF"/>
    <w:rsid w:val="003E738C"/>
    <w:rsid w:val="003F14E6"/>
    <w:rsid w:val="00400D6A"/>
    <w:rsid w:val="00406DB5"/>
    <w:rsid w:val="0041236D"/>
    <w:rsid w:val="00420150"/>
    <w:rsid w:val="00421608"/>
    <w:rsid w:val="004227DF"/>
    <w:rsid w:val="00422B50"/>
    <w:rsid w:val="00423B70"/>
    <w:rsid w:val="004249E0"/>
    <w:rsid w:val="004507AA"/>
    <w:rsid w:val="0045308B"/>
    <w:rsid w:val="00453778"/>
    <w:rsid w:val="004564D5"/>
    <w:rsid w:val="00474BCE"/>
    <w:rsid w:val="004828EF"/>
    <w:rsid w:val="00482C63"/>
    <w:rsid w:val="004854B4"/>
    <w:rsid w:val="0048725A"/>
    <w:rsid w:val="00487940"/>
    <w:rsid w:val="004920BA"/>
    <w:rsid w:val="00493DDD"/>
    <w:rsid w:val="004A2A71"/>
    <w:rsid w:val="004A43EF"/>
    <w:rsid w:val="004A6ABC"/>
    <w:rsid w:val="004B26D9"/>
    <w:rsid w:val="004B6B78"/>
    <w:rsid w:val="004C5563"/>
    <w:rsid w:val="004E3A68"/>
    <w:rsid w:val="004E4AD5"/>
    <w:rsid w:val="004E6C09"/>
    <w:rsid w:val="004F0E16"/>
    <w:rsid w:val="004F4819"/>
    <w:rsid w:val="005004DF"/>
    <w:rsid w:val="00503A9B"/>
    <w:rsid w:val="005050AB"/>
    <w:rsid w:val="00512BE1"/>
    <w:rsid w:val="0051349B"/>
    <w:rsid w:val="00515CC9"/>
    <w:rsid w:val="00521840"/>
    <w:rsid w:val="00522812"/>
    <w:rsid w:val="00524EAE"/>
    <w:rsid w:val="00524EE3"/>
    <w:rsid w:val="0052697E"/>
    <w:rsid w:val="00527FED"/>
    <w:rsid w:val="005527A4"/>
    <w:rsid w:val="00562714"/>
    <w:rsid w:val="00564156"/>
    <w:rsid w:val="00576EB4"/>
    <w:rsid w:val="00581A7E"/>
    <w:rsid w:val="00583DE3"/>
    <w:rsid w:val="0058586A"/>
    <w:rsid w:val="005862DC"/>
    <w:rsid w:val="00587BEE"/>
    <w:rsid w:val="005919AD"/>
    <w:rsid w:val="005919BB"/>
    <w:rsid w:val="00593F57"/>
    <w:rsid w:val="00595198"/>
    <w:rsid w:val="005A3958"/>
    <w:rsid w:val="005A74DE"/>
    <w:rsid w:val="005B0766"/>
    <w:rsid w:val="005B1011"/>
    <w:rsid w:val="005B1771"/>
    <w:rsid w:val="005B635F"/>
    <w:rsid w:val="005D5B42"/>
    <w:rsid w:val="005E148E"/>
    <w:rsid w:val="005E2B4B"/>
    <w:rsid w:val="005E41CF"/>
    <w:rsid w:val="005E78C3"/>
    <w:rsid w:val="005F354E"/>
    <w:rsid w:val="00601AF1"/>
    <w:rsid w:val="006042E1"/>
    <w:rsid w:val="00607A27"/>
    <w:rsid w:val="006110EF"/>
    <w:rsid w:val="006130E1"/>
    <w:rsid w:val="00630C62"/>
    <w:rsid w:val="00633874"/>
    <w:rsid w:val="00641ECD"/>
    <w:rsid w:val="00644A89"/>
    <w:rsid w:val="00647C2C"/>
    <w:rsid w:val="006514DC"/>
    <w:rsid w:val="0066747A"/>
    <w:rsid w:val="00683876"/>
    <w:rsid w:val="00692910"/>
    <w:rsid w:val="00695623"/>
    <w:rsid w:val="006A3348"/>
    <w:rsid w:val="006A3F5D"/>
    <w:rsid w:val="006B2E2F"/>
    <w:rsid w:val="006B5779"/>
    <w:rsid w:val="006B6B80"/>
    <w:rsid w:val="006C223E"/>
    <w:rsid w:val="006C3D1B"/>
    <w:rsid w:val="006C4B50"/>
    <w:rsid w:val="006D65E4"/>
    <w:rsid w:val="006E069D"/>
    <w:rsid w:val="006E467D"/>
    <w:rsid w:val="006F155C"/>
    <w:rsid w:val="006F22B8"/>
    <w:rsid w:val="00700EB1"/>
    <w:rsid w:val="00710898"/>
    <w:rsid w:val="00713098"/>
    <w:rsid w:val="00716101"/>
    <w:rsid w:val="00720D23"/>
    <w:rsid w:val="00736B47"/>
    <w:rsid w:val="007377BD"/>
    <w:rsid w:val="00737F22"/>
    <w:rsid w:val="007405D2"/>
    <w:rsid w:val="00741E98"/>
    <w:rsid w:val="00742963"/>
    <w:rsid w:val="007450C5"/>
    <w:rsid w:val="00745E5E"/>
    <w:rsid w:val="00750553"/>
    <w:rsid w:val="007544F4"/>
    <w:rsid w:val="00765723"/>
    <w:rsid w:val="00797852"/>
    <w:rsid w:val="007A6E4F"/>
    <w:rsid w:val="007B2954"/>
    <w:rsid w:val="007B4E33"/>
    <w:rsid w:val="007B687A"/>
    <w:rsid w:val="007C156F"/>
    <w:rsid w:val="007C2C21"/>
    <w:rsid w:val="007C421B"/>
    <w:rsid w:val="007D22C1"/>
    <w:rsid w:val="007E0639"/>
    <w:rsid w:val="008051B8"/>
    <w:rsid w:val="00805405"/>
    <w:rsid w:val="008146A4"/>
    <w:rsid w:val="00844189"/>
    <w:rsid w:val="00844F2A"/>
    <w:rsid w:val="00850127"/>
    <w:rsid w:val="008511DE"/>
    <w:rsid w:val="00852327"/>
    <w:rsid w:val="00860246"/>
    <w:rsid w:val="00866BA7"/>
    <w:rsid w:val="00871BD6"/>
    <w:rsid w:val="00876B5C"/>
    <w:rsid w:val="008800F4"/>
    <w:rsid w:val="00886429"/>
    <w:rsid w:val="00887018"/>
    <w:rsid w:val="008935C7"/>
    <w:rsid w:val="008A7265"/>
    <w:rsid w:val="008B4700"/>
    <w:rsid w:val="008B59E0"/>
    <w:rsid w:val="008B68B6"/>
    <w:rsid w:val="008C07E2"/>
    <w:rsid w:val="008C2B2C"/>
    <w:rsid w:val="008C313B"/>
    <w:rsid w:val="008C53C7"/>
    <w:rsid w:val="008D004F"/>
    <w:rsid w:val="008D18CC"/>
    <w:rsid w:val="008D1FF1"/>
    <w:rsid w:val="008E1A4B"/>
    <w:rsid w:val="008E451F"/>
    <w:rsid w:val="008E7AAA"/>
    <w:rsid w:val="008F01EE"/>
    <w:rsid w:val="008F1BA8"/>
    <w:rsid w:val="008F2CB6"/>
    <w:rsid w:val="008F3DA5"/>
    <w:rsid w:val="00902265"/>
    <w:rsid w:val="00902A6F"/>
    <w:rsid w:val="0090376B"/>
    <w:rsid w:val="00904909"/>
    <w:rsid w:val="00914C10"/>
    <w:rsid w:val="009151BE"/>
    <w:rsid w:val="0093361D"/>
    <w:rsid w:val="009356E9"/>
    <w:rsid w:val="00940E0D"/>
    <w:rsid w:val="00946315"/>
    <w:rsid w:val="00952F0C"/>
    <w:rsid w:val="00966823"/>
    <w:rsid w:val="009705C2"/>
    <w:rsid w:val="0097233F"/>
    <w:rsid w:val="00975776"/>
    <w:rsid w:val="00976A1B"/>
    <w:rsid w:val="0097762A"/>
    <w:rsid w:val="00977C47"/>
    <w:rsid w:val="00986CC8"/>
    <w:rsid w:val="0099001A"/>
    <w:rsid w:val="00990B3D"/>
    <w:rsid w:val="00990C47"/>
    <w:rsid w:val="00990EA5"/>
    <w:rsid w:val="00991ABE"/>
    <w:rsid w:val="009A527B"/>
    <w:rsid w:val="009A6B26"/>
    <w:rsid w:val="009B0DAB"/>
    <w:rsid w:val="009B1D8E"/>
    <w:rsid w:val="009E1E96"/>
    <w:rsid w:val="009E396A"/>
    <w:rsid w:val="009E3C8E"/>
    <w:rsid w:val="00A03820"/>
    <w:rsid w:val="00A20460"/>
    <w:rsid w:val="00A239B4"/>
    <w:rsid w:val="00A35E75"/>
    <w:rsid w:val="00A35F36"/>
    <w:rsid w:val="00A423A2"/>
    <w:rsid w:val="00A52C85"/>
    <w:rsid w:val="00A53CC8"/>
    <w:rsid w:val="00A62BA8"/>
    <w:rsid w:val="00A65B32"/>
    <w:rsid w:val="00A66CE9"/>
    <w:rsid w:val="00A762FE"/>
    <w:rsid w:val="00A807AF"/>
    <w:rsid w:val="00A82026"/>
    <w:rsid w:val="00A82CCA"/>
    <w:rsid w:val="00A843AF"/>
    <w:rsid w:val="00A90080"/>
    <w:rsid w:val="00A9494B"/>
    <w:rsid w:val="00A95279"/>
    <w:rsid w:val="00AA1FE1"/>
    <w:rsid w:val="00AA41F6"/>
    <w:rsid w:val="00AA61C8"/>
    <w:rsid w:val="00AA6431"/>
    <w:rsid w:val="00AB4FBD"/>
    <w:rsid w:val="00AB6225"/>
    <w:rsid w:val="00AC3156"/>
    <w:rsid w:val="00AC59A2"/>
    <w:rsid w:val="00AC652D"/>
    <w:rsid w:val="00AC66CA"/>
    <w:rsid w:val="00AD3C7D"/>
    <w:rsid w:val="00AD7221"/>
    <w:rsid w:val="00AE681F"/>
    <w:rsid w:val="00B000CB"/>
    <w:rsid w:val="00B00ADE"/>
    <w:rsid w:val="00B06C36"/>
    <w:rsid w:val="00B148D3"/>
    <w:rsid w:val="00B17D6C"/>
    <w:rsid w:val="00B2606B"/>
    <w:rsid w:val="00B30D5D"/>
    <w:rsid w:val="00B30FD6"/>
    <w:rsid w:val="00B31292"/>
    <w:rsid w:val="00B33333"/>
    <w:rsid w:val="00B3474D"/>
    <w:rsid w:val="00B428F3"/>
    <w:rsid w:val="00B71420"/>
    <w:rsid w:val="00B76AF8"/>
    <w:rsid w:val="00B82221"/>
    <w:rsid w:val="00B9107B"/>
    <w:rsid w:val="00B93225"/>
    <w:rsid w:val="00B948ED"/>
    <w:rsid w:val="00BA0E73"/>
    <w:rsid w:val="00BA5D1B"/>
    <w:rsid w:val="00BB0272"/>
    <w:rsid w:val="00BB1926"/>
    <w:rsid w:val="00BC7AC4"/>
    <w:rsid w:val="00BD11DA"/>
    <w:rsid w:val="00BD451E"/>
    <w:rsid w:val="00BD62AB"/>
    <w:rsid w:val="00BD662E"/>
    <w:rsid w:val="00BD77BE"/>
    <w:rsid w:val="00BE0855"/>
    <w:rsid w:val="00BE2DB3"/>
    <w:rsid w:val="00BF2162"/>
    <w:rsid w:val="00C163DE"/>
    <w:rsid w:val="00C35878"/>
    <w:rsid w:val="00C40FA8"/>
    <w:rsid w:val="00C432D7"/>
    <w:rsid w:val="00C51956"/>
    <w:rsid w:val="00C52159"/>
    <w:rsid w:val="00C5252A"/>
    <w:rsid w:val="00C575D0"/>
    <w:rsid w:val="00C60424"/>
    <w:rsid w:val="00C60964"/>
    <w:rsid w:val="00C70F0B"/>
    <w:rsid w:val="00C71C8D"/>
    <w:rsid w:val="00C82D97"/>
    <w:rsid w:val="00C84405"/>
    <w:rsid w:val="00C96E32"/>
    <w:rsid w:val="00CA42E6"/>
    <w:rsid w:val="00CA4D8B"/>
    <w:rsid w:val="00CB187F"/>
    <w:rsid w:val="00CC1E5E"/>
    <w:rsid w:val="00CD0F17"/>
    <w:rsid w:val="00CD6C80"/>
    <w:rsid w:val="00CE2B98"/>
    <w:rsid w:val="00CE5F6C"/>
    <w:rsid w:val="00CF1499"/>
    <w:rsid w:val="00CF5081"/>
    <w:rsid w:val="00D038B9"/>
    <w:rsid w:val="00D03A7D"/>
    <w:rsid w:val="00D05990"/>
    <w:rsid w:val="00D11A97"/>
    <w:rsid w:val="00D178F8"/>
    <w:rsid w:val="00D17966"/>
    <w:rsid w:val="00D200D5"/>
    <w:rsid w:val="00D24215"/>
    <w:rsid w:val="00D255B9"/>
    <w:rsid w:val="00D257F2"/>
    <w:rsid w:val="00D312A8"/>
    <w:rsid w:val="00D32CB5"/>
    <w:rsid w:val="00D4526C"/>
    <w:rsid w:val="00D468CB"/>
    <w:rsid w:val="00D60323"/>
    <w:rsid w:val="00D644F1"/>
    <w:rsid w:val="00D67545"/>
    <w:rsid w:val="00D74162"/>
    <w:rsid w:val="00D74B7B"/>
    <w:rsid w:val="00D7534C"/>
    <w:rsid w:val="00D75B0F"/>
    <w:rsid w:val="00D76D28"/>
    <w:rsid w:val="00D87ABF"/>
    <w:rsid w:val="00D92884"/>
    <w:rsid w:val="00DA207D"/>
    <w:rsid w:val="00DA3E88"/>
    <w:rsid w:val="00DA5AF4"/>
    <w:rsid w:val="00DB0030"/>
    <w:rsid w:val="00DB32D0"/>
    <w:rsid w:val="00DB3729"/>
    <w:rsid w:val="00DB3C06"/>
    <w:rsid w:val="00DB4F34"/>
    <w:rsid w:val="00DB65C2"/>
    <w:rsid w:val="00DB6781"/>
    <w:rsid w:val="00DC3C46"/>
    <w:rsid w:val="00DC69D2"/>
    <w:rsid w:val="00DD4979"/>
    <w:rsid w:val="00DD60F3"/>
    <w:rsid w:val="00DE29E1"/>
    <w:rsid w:val="00DE42A9"/>
    <w:rsid w:val="00DE5D0A"/>
    <w:rsid w:val="00E103BE"/>
    <w:rsid w:val="00E11975"/>
    <w:rsid w:val="00E11A7A"/>
    <w:rsid w:val="00E13005"/>
    <w:rsid w:val="00E16895"/>
    <w:rsid w:val="00E1738E"/>
    <w:rsid w:val="00E21E94"/>
    <w:rsid w:val="00E279FF"/>
    <w:rsid w:val="00E319EF"/>
    <w:rsid w:val="00E31A3B"/>
    <w:rsid w:val="00E46079"/>
    <w:rsid w:val="00E47E25"/>
    <w:rsid w:val="00E54DB4"/>
    <w:rsid w:val="00E63FB3"/>
    <w:rsid w:val="00E64162"/>
    <w:rsid w:val="00E6551F"/>
    <w:rsid w:val="00E92867"/>
    <w:rsid w:val="00E96EB2"/>
    <w:rsid w:val="00EA1D16"/>
    <w:rsid w:val="00EA4BA9"/>
    <w:rsid w:val="00EA4FAF"/>
    <w:rsid w:val="00EB15CC"/>
    <w:rsid w:val="00EB66CD"/>
    <w:rsid w:val="00EB7382"/>
    <w:rsid w:val="00EC773A"/>
    <w:rsid w:val="00ED218D"/>
    <w:rsid w:val="00ED5930"/>
    <w:rsid w:val="00EE4D44"/>
    <w:rsid w:val="00EE6072"/>
    <w:rsid w:val="00EF1ACD"/>
    <w:rsid w:val="00EF3721"/>
    <w:rsid w:val="00F05368"/>
    <w:rsid w:val="00F22280"/>
    <w:rsid w:val="00F26DC3"/>
    <w:rsid w:val="00F274CF"/>
    <w:rsid w:val="00F31FD0"/>
    <w:rsid w:val="00F53C5C"/>
    <w:rsid w:val="00F577F5"/>
    <w:rsid w:val="00F62BE3"/>
    <w:rsid w:val="00F66D1D"/>
    <w:rsid w:val="00F763AC"/>
    <w:rsid w:val="00F90C45"/>
    <w:rsid w:val="00F9242A"/>
    <w:rsid w:val="00F92EC4"/>
    <w:rsid w:val="00F94404"/>
    <w:rsid w:val="00FA264F"/>
    <w:rsid w:val="00FA32A1"/>
    <w:rsid w:val="00FA3A97"/>
    <w:rsid w:val="00FA48FC"/>
    <w:rsid w:val="00FB2A17"/>
    <w:rsid w:val="00FB2E11"/>
    <w:rsid w:val="00FB7490"/>
    <w:rsid w:val="00FC5728"/>
    <w:rsid w:val="00FC5A98"/>
    <w:rsid w:val="00FC6AF9"/>
    <w:rsid w:val="00FC7142"/>
    <w:rsid w:val="00FD3291"/>
    <w:rsid w:val="00FD4A3C"/>
    <w:rsid w:val="00FD72D6"/>
    <w:rsid w:val="00FD75DD"/>
    <w:rsid w:val="00FF3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9B9FB21"/>
  <w15:docId w15:val="{5F8E7EED-2A62-4EFA-A7E0-F044C8B3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6C8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049C"/>
    <w:pPr>
      <w:widowControl w:val="0"/>
      <w:autoSpaceDE w:val="0"/>
      <w:autoSpaceDN w:val="0"/>
      <w:adjustRightInd w:val="0"/>
    </w:pPr>
    <w:rPr>
      <w:rFonts w:ascii="ＭＳ 明朝" w:hAnsi="ＭＳ 明朝" w:cs="ＭＳ 明朝"/>
      <w:color w:val="000000"/>
      <w:sz w:val="24"/>
      <w:szCs w:val="24"/>
    </w:rPr>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ody Text Indent"/>
    <w:basedOn w:val="a"/>
    <w:pPr>
      <w:ind w:left="720" w:hanging="720"/>
    </w:pPr>
    <w:rPr>
      <w:sz w:val="21"/>
      <w:szCs w:val="20"/>
    </w:rPr>
  </w:style>
  <w:style w:type="paragraph" w:styleId="2">
    <w:name w:val="Body Text Indent 2"/>
    <w:basedOn w:val="a"/>
    <w:pPr>
      <w:ind w:left="900" w:hanging="900"/>
    </w:pPr>
    <w:rPr>
      <w:sz w:val="21"/>
      <w:szCs w:val="20"/>
    </w:rPr>
  </w:style>
  <w:style w:type="paragraph" w:styleId="3">
    <w:name w:val="Body Text Indent 3"/>
    <w:basedOn w:val="a"/>
    <w:pPr>
      <w:ind w:leftChars="400" w:left="851"/>
    </w:pPr>
    <w:rPr>
      <w:sz w:val="16"/>
      <w:szCs w:val="16"/>
    </w:rPr>
  </w:style>
  <w:style w:type="character" w:styleId="aa">
    <w:name w:val="page number"/>
    <w:basedOn w:val="a0"/>
  </w:style>
  <w:style w:type="paragraph" w:styleId="ab">
    <w:name w:val="Note Heading"/>
    <w:basedOn w:val="a"/>
    <w:next w:val="a"/>
    <w:link w:val="ac"/>
    <w:rsid w:val="00F05368"/>
    <w:pPr>
      <w:jc w:val="center"/>
    </w:pPr>
    <w:rPr>
      <w:rFonts w:hAnsi="ＭＳ 明朝"/>
    </w:rPr>
  </w:style>
  <w:style w:type="character" w:customStyle="1" w:styleId="ac">
    <w:name w:val="記 (文字)"/>
    <w:basedOn w:val="a0"/>
    <w:link w:val="ab"/>
    <w:rsid w:val="00F05368"/>
    <w:rPr>
      <w:rFonts w:ascii="ＭＳ 明朝" w:hAnsi="ＭＳ 明朝"/>
      <w:kern w:val="2"/>
      <w:sz w:val="24"/>
      <w:szCs w:val="24"/>
    </w:rPr>
  </w:style>
  <w:style w:type="table" w:styleId="ad">
    <w:name w:val="Table Grid"/>
    <w:basedOn w:val="a1"/>
    <w:rsid w:val="00765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564D5"/>
    <w:pPr>
      <w:ind w:leftChars="400" w:left="840"/>
    </w:pPr>
  </w:style>
  <w:style w:type="paragraph" w:styleId="af">
    <w:name w:val="Closing"/>
    <w:basedOn w:val="a"/>
    <w:link w:val="af0"/>
    <w:unhideWhenUsed/>
    <w:rsid w:val="004920BA"/>
    <w:pPr>
      <w:jc w:val="right"/>
    </w:pPr>
    <w:rPr>
      <w:rFonts w:hAnsi="ＭＳ 明朝"/>
    </w:rPr>
  </w:style>
  <w:style w:type="character" w:customStyle="1" w:styleId="af0">
    <w:name w:val="結語 (文字)"/>
    <w:basedOn w:val="a0"/>
    <w:link w:val="af"/>
    <w:rsid w:val="004920B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136752">
      <w:bodyDiv w:val="1"/>
      <w:marLeft w:val="0"/>
      <w:marRight w:val="0"/>
      <w:marTop w:val="0"/>
      <w:marBottom w:val="0"/>
      <w:divBdr>
        <w:top w:val="none" w:sz="0" w:space="0" w:color="auto"/>
        <w:left w:val="none" w:sz="0" w:space="0" w:color="auto"/>
        <w:bottom w:val="none" w:sz="0" w:space="0" w:color="auto"/>
        <w:right w:val="none" w:sz="0" w:space="0" w:color="auto"/>
      </w:divBdr>
      <w:divsChild>
        <w:div w:id="1570723238">
          <w:marLeft w:val="0"/>
          <w:marRight w:val="0"/>
          <w:marTop w:val="0"/>
          <w:marBottom w:val="0"/>
          <w:divBdr>
            <w:top w:val="none" w:sz="0" w:space="0" w:color="auto"/>
            <w:left w:val="none" w:sz="0" w:space="0" w:color="auto"/>
            <w:bottom w:val="none" w:sz="0" w:space="0" w:color="auto"/>
            <w:right w:val="none" w:sz="0" w:space="0" w:color="auto"/>
          </w:divBdr>
        </w:div>
        <w:div w:id="186852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05305-1F5E-4FDC-93DB-82F54449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4</Pages>
  <Words>352</Words>
  <Characters>2007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八尾市次世代育成支援推進本部設置要綱</vt:lpstr>
      <vt:lpstr>八尾市次世代育成支援推進本部設置要綱</vt:lpstr>
    </vt:vector>
  </TitlesOfParts>
  <Company>八尾市役所</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八尾市次世代育成支援推進本部設置要綱</dc:title>
  <dc:subject/>
  <dc:creator>八尾市役所</dc:creator>
  <cp:keywords/>
  <cp:lastModifiedBy>平野　裕典</cp:lastModifiedBy>
  <cp:revision>283</cp:revision>
  <cp:lastPrinted>2020-11-02T08:53:00Z</cp:lastPrinted>
  <dcterms:created xsi:type="dcterms:W3CDTF">2020-03-13T07:20:00Z</dcterms:created>
  <dcterms:modified xsi:type="dcterms:W3CDTF">2024-12-06T06:24:00Z</dcterms:modified>
</cp:coreProperties>
</file>