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896B" w14:textId="2DE4E1E6" w:rsidR="00DB7E4E" w:rsidRPr="0004645F" w:rsidRDefault="0031798E" w:rsidP="003F66CE">
      <w:pPr>
        <w:autoSpaceDE w:val="0"/>
        <w:autoSpaceDN w:val="0"/>
        <w:adjustRightInd w:val="0"/>
        <w:ind w:left="753" w:hangingChars="300" w:hanging="753"/>
        <w:jc w:val="center"/>
        <w:rPr>
          <w:rFonts w:ascii="ＭＳ ゴシック" w:eastAsia="ＭＳ ゴシック" w:hAnsi="ＭＳ ゴシック" w:cs="MS-Gothic"/>
          <w:szCs w:val="24"/>
        </w:rPr>
      </w:pPr>
      <w:r w:rsidRPr="0004645F">
        <w:rPr>
          <w:rFonts w:ascii="ＭＳ ゴシック" w:eastAsia="ＭＳ ゴシック" w:hAnsi="ＭＳ ゴシック" w:cs="MS-Gothic" w:hint="eastAsia"/>
          <w:szCs w:val="24"/>
        </w:rPr>
        <w:t>八尾市</w:t>
      </w:r>
      <w:r w:rsidR="003F66CE" w:rsidRPr="0004645F">
        <w:rPr>
          <w:rFonts w:ascii="ＭＳ ゴシック" w:eastAsia="ＭＳ ゴシック" w:hAnsi="ＭＳ ゴシック" w:cs="MS-Gothic" w:hint="eastAsia"/>
          <w:szCs w:val="24"/>
        </w:rPr>
        <w:t>障がい福祉</w:t>
      </w:r>
      <w:r w:rsidR="007D348D" w:rsidRPr="0004645F">
        <w:rPr>
          <w:rFonts w:ascii="ＭＳ ゴシック" w:eastAsia="ＭＳ ゴシック" w:hAnsi="ＭＳ ゴシック" w:cs="MS-Gothic" w:hint="eastAsia"/>
          <w:szCs w:val="24"/>
        </w:rPr>
        <w:t>サービス</w:t>
      </w:r>
      <w:r w:rsidR="003F66CE" w:rsidRPr="0004645F">
        <w:rPr>
          <w:rFonts w:ascii="ＭＳ ゴシック" w:eastAsia="ＭＳ ゴシック" w:hAnsi="ＭＳ ゴシック" w:cs="MS-Gothic" w:hint="eastAsia"/>
          <w:szCs w:val="24"/>
        </w:rPr>
        <w:t>等</w:t>
      </w:r>
      <w:r w:rsidR="007D348D" w:rsidRPr="0004645F">
        <w:rPr>
          <w:rFonts w:ascii="ＭＳ ゴシック" w:eastAsia="ＭＳ ゴシック" w:hAnsi="ＭＳ ゴシック" w:cs="MS-Gothic" w:hint="eastAsia"/>
          <w:szCs w:val="24"/>
        </w:rPr>
        <w:t>事業所</w:t>
      </w:r>
      <w:r w:rsidR="003F66CE" w:rsidRPr="0004645F">
        <w:rPr>
          <w:rFonts w:ascii="ＭＳ ゴシック" w:eastAsia="ＭＳ ゴシック" w:hAnsi="ＭＳ ゴシック" w:cs="MS-Gothic" w:hint="eastAsia"/>
          <w:szCs w:val="24"/>
        </w:rPr>
        <w:t>物価高騰対策</w:t>
      </w:r>
      <w:r w:rsidR="007D348D" w:rsidRPr="0004645F">
        <w:rPr>
          <w:rFonts w:ascii="ＭＳ ゴシック" w:eastAsia="ＭＳ ゴシック" w:hAnsi="ＭＳ ゴシック" w:cs="MS-Gothic" w:hint="eastAsia"/>
          <w:szCs w:val="24"/>
        </w:rPr>
        <w:t>支援</w:t>
      </w:r>
      <w:r w:rsidR="00AC20DA" w:rsidRPr="0004645F">
        <w:rPr>
          <w:rFonts w:ascii="ＭＳ ゴシック" w:eastAsia="ＭＳ ゴシック" w:hAnsi="ＭＳ ゴシック" w:cs="MS-Gothic" w:hint="eastAsia"/>
          <w:szCs w:val="24"/>
        </w:rPr>
        <w:t>金</w:t>
      </w:r>
      <w:r w:rsidR="00823783">
        <w:rPr>
          <w:rFonts w:ascii="ＭＳ ゴシック" w:eastAsia="ＭＳ ゴシック" w:hAnsi="ＭＳ ゴシック" w:cs="MS-Gothic" w:hint="eastAsia"/>
          <w:szCs w:val="24"/>
        </w:rPr>
        <w:t>給付</w:t>
      </w:r>
      <w:r w:rsidR="00DB7E4E" w:rsidRPr="0004645F">
        <w:rPr>
          <w:rFonts w:ascii="ＭＳ ゴシック" w:eastAsia="ＭＳ ゴシック" w:hAnsi="ＭＳ ゴシック" w:cs="MS-Gothic" w:hint="eastAsia"/>
          <w:szCs w:val="24"/>
        </w:rPr>
        <w:t>事業実施要綱</w:t>
      </w:r>
    </w:p>
    <w:p w14:paraId="0C8D993B" w14:textId="77777777" w:rsidR="00DE5E5E" w:rsidRPr="0004645F" w:rsidRDefault="00DE5E5E" w:rsidP="004518F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szCs w:val="24"/>
        </w:rPr>
      </w:pPr>
    </w:p>
    <w:p w14:paraId="702FB92A" w14:textId="07B381F7" w:rsidR="00DB7E4E" w:rsidRPr="0004645F" w:rsidRDefault="00DB7E4E" w:rsidP="00DE5E5E">
      <w:pPr>
        <w:autoSpaceDE w:val="0"/>
        <w:autoSpaceDN w:val="0"/>
        <w:adjustRightInd w:val="0"/>
        <w:ind w:firstLineChars="100" w:firstLine="251"/>
        <w:jc w:val="left"/>
        <w:rPr>
          <w:rFonts w:ascii="ＭＳ ゴシック" w:eastAsia="ＭＳ ゴシック" w:hAnsi="ＭＳ ゴシック" w:cs="MS-Mincho"/>
          <w:szCs w:val="24"/>
        </w:rPr>
      </w:pPr>
      <w:r w:rsidRPr="0004645F">
        <w:rPr>
          <w:rFonts w:ascii="ＭＳ ゴシック" w:eastAsia="ＭＳ ゴシック" w:hAnsi="ＭＳ ゴシック" w:cs="MS-Mincho" w:hint="eastAsia"/>
          <w:szCs w:val="24"/>
        </w:rPr>
        <w:t>（目的）</w:t>
      </w:r>
    </w:p>
    <w:p w14:paraId="26F0F960" w14:textId="55E378B1" w:rsidR="001B0250" w:rsidRPr="0004645F" w:rsidRDefault="00DB7E4E" w:rsidP="00A4516A">
      <w:pPr>
        <w:autoSpaceDE w:val="0"/>
        <w:autoSpaceDN w:val="0"/>
        <w:adjustRightInd w:val="0"/>
        <w:ind w:left="251" w:hangingChars="100" w:hanging="251"/>
        <w:jc w:val="left"/>
        <w:rPr>
          <w:rFonts w:ascii="ＭＳ ゴシック" w:eastAsia="ＭＳ ゴシック" w:hAnsi="ＭＳ ゴシック" w:cs="MS-Mincho"/>
          <w:szCs w:val="24"/>
        </w:rPr>
      </w:pPr>
      <w:r w:rsidRPr="0004645F">
        <w:rPr>
          <w:rFonts w:ascii="ＭＳ ゴシック" w:eastAsia="ＭＳ ゴシック" w:hAnsi="ＭＳ ゴシック" w:cs="MS-Mincho" w:hint="eastAsia"/>
          <w:szCs w:val="24"/>
        </w:rPr>
        <w:t>第１条</w:t>
      </w:r>
      <w:r w:rsidR="008672C0" w:rsidRPr="0004645F">
        <w:rPr>
          <w:rFonts w:ascii="ＭＳ ゴシック" w:eastAsia="ＭＳ ゴシック" w:hAnsi="ＭＳ ゴシック" w:cs="MS-Mincho" w:hint="eastAsia"/>
          <w:szCs w:val="24"/>
        </w:rPr>
        <w:t xml:space="preserve">　</w:t>
      </w:r>
      <w:r w:rsidR="0050440D" w:rsidRPr="0004645F">
        <w:rPr>
          <w:rFonts w:ascii="ＭＳ ゴシック" w:eastAsia="ＭＳ ゴシック" w:hAnsi="ＭＳ ゴシック" w:cs="MS-Mincho" w:hint="eastAsia"/>
          <w:szCs w:val="24"/>
        </w:rPr>
        <w:t>この</w:t>
      </w:r>
      <w:r w:rsidRPr="0004645F">
        <w:rPr>
          <w:rFonts w:ascii="ＭＳ ゴシック" w:eastAsia="ＭＳ ゴシック" w:hAnsi="ＭＳ ゴシック" w:cs="MS-Mincho" w:hint="eastAsia"/>
          <w:szCs w:val="24"/>
        </w:rPr>
        <w:t>要綱は、</w:t>
      </w:r>
      <w:r w:rsidR="0004645F" w:rsidRPr="0004645F">
        <w:rPr>
          <w:rFonts w:ascii="ＭＳ ゴシック" w:eastAsia="ＭＳ ゴシック" w:hAnsi="ＭＳ ゴシック" w:cs="MS-Mincho" w:hint="eastAsia"/>
          <w:szCs w:val="24"/>
        </w:rPr>
        <w:t>障がい福祉</w:t>
      </w:r>
      <w:r w:rsidR="00DE5E5E" w:rsidRPr="0004645F">
        <w:rPr>
          <w:rFonts w:ascii="ＭＳ ゴシック" w:eastAsia="ＭＳ ゴシック" w:hAnsi="ＭＳ ゴシック" w:cs="MS-Mincho" w:hint="eastAsia"/>
          <w:szCs w:val="24"/>
        </w:rPr>
        <w:t>サービス</w:t>
      </w:r>
      <w:r w:rsidR="0004645F" w:rsidRPr="0004645F">
        <w:rPr>
          <w:rFonts w:ascii="ＭＳ ゴシック" w:eastAsia="ＭＳ ゴシック" w:hAnsi="ＭＳ ゴシック" w:cs="MS-Mincho" w:hint="eastAsia"/>
          <w:szCs w:val="24"/>
        </w:rPr>
        <w:t>等を継続して提供する市内の障がい福祉</w:t>
      </w:r>
      <w:r w:rsidR="00DE5E5E" w:rsidRPr="0004645F">
        <w:rPr>
          <w:rFonts w:ascii="ＭＳ ゴシック" w:eastAsia="ＭＳ ゴシック" w:hAnsi="ＭＳ ゴシック" w:cs="MS-Mincho" w:hint="eastAsia"/>
          <w:szCs w:val="24"/>
        </w:rPr>
        <w:t>サービス</w:t>
      </w:r>
      <w:r w:rsidR="0004645F" w:rsidRPr="0004645F">
        <w:rPr>
          <w:rFonts w:ascii="ＭＳ ゴシック" w:eastAsia="ＭＳ ゴシック" w:hAnsi="ＭＳ ゴシック" w:cs="MS-Mincho" w:hint="eastAsia"/>
          <w:szCs w:val="24"/>
        </w:rPr>
        <w:t>等</w:t>
      </w:r>
      <w:r w:rsidR="00DE5E5E" w:rsidRPr="0004645F">
        <w:rPr>
          <w:rFonts w:ascii="ＭＳ ゴシック" w:eastAsia="ＭＳ ゴシック" w:hAnsi="ＭＳ ゴシック" w:cs="MS-Mincho" w:hint="eastAsia"/>
          <w:szCs w:val="24"/>
        </w:rPr>
        <w:t>事業所</w:t>
      </w:r>
      <w:r w:rsidR="0050440D" w:rsidRPr="0004645F">
        <w:rPr>
          <w:rFonts w:ascii="ＭＳ ゴシック" w:eastAsia="ＭＳ ゴシック" w:hAnsi="ＭＳ ゴシック" w:cs="MS-Mincho" w:hint="eastAsia"/>
          <w:szCs w:val="24"/>
        </w:rPr>
        <w:t>に対し</w:t>
      </w:r>
      <w:r w:rsidR="00DE5E5E" w:rsidRPr="0004645F">
        <w:rPr>
          <w:rFonts w:ascii="ＭＳ ゴシック" w:eastAsia="ＭＳ ゴシック" w:hAnsi="ＭＳ ゴシック" w:cs="MS-Mincho" w:hint="eastAsia"/>
          <w:szCs w:val="24"/>
        </w:rPr>
        <w:t>、</w:t>
      </w:r>
      <w:r w:rsidR="00FE3356">
        <w:rPr>
          <w:rFonts w:ascii="ＭＳ ゴシック" w:eastAsia="ＭＳ ゴシック" w:hAnsi="ＭＳ ゴシック" w:cs="MS-Mincho" w:hint="eastAsia"/>
          <w:szCs w:val="24"/>
        </w:rPr>
        <w:t>エネルギー価格</w:t>
      </w:r>
      <w:r w:rsidR="005D242E">
        <w:rPr>
          <w:rFonts w:ascii="ＭＳ ゴシック" w:eastAsia="ＭＳ ゴシック" w:hAnsi="ＭＳ ゴシック" w:cs="MS-Mincho" w:hint="eastAsia"/>
          <w:szCs w:val="24"/>
        </w:rPr>
        <w:t>及び食料品価格</w:t>
      </w:r>
      <w:r w:rsidR="00FE3356">
        <w:rPr>
          <w:rFonts w:ascii="ＭＳ ゴシック" w:eastAsia="ＭＳ ゴシック" w:hAnsi="ＭＳ ゴシック" w:cs="MS-Mincho" w:hint="eastAsia"/>
          <w:szCs w:val="24"/>
        </w:rPr>
        <w:t>等の</w:t>
      </w:r>
      <w:r w:rsidR="00C315B2" w:rsidRPr="0004645F">
        <w:rPr>
          <w:rFonts w:ascii="ＭＳ ゴシック" w:eastAsia="ＭＳ ゴシック" w:hAnsi="ＭＳ ゴシック" w:cs="ＭＳ 明朝" w:hint="eastAsia"/>
          <w:szCs w:val="24"/>
        </w:rPr>
        <w:t>高騰に伴う負担</w:t>
      </w:r>
      <w:r w:rsidR="0004645F" w:rsidRPr="0004645F">
        <w:rPr>
          <w:rFonts w:ascii="ＭＳ ゴシック" w:eastAsia="ＭＳ ゴシック" w:hAnsi="ＭＳ ゴシック" w:cs="ＭＳ 明朝" w:hint="eastAsia"/>
          <w:szCs w:val="24"/>
        </w:rPr>
        <w:t>を軽減し、障がい</w:t>
      </w:r>
      <w:r w:rsidR="004329B4">
        <w:rPr>
          <w:rFonts w:ascii="ＭＳ ゴシック" w:eastAsia="ＭＳ ゴシック" w:hAnsi="ＭＳ ゴシック" w:cs="ＭＳ 明朝" w:hint="eastAsia"/>
          <w:szCs w:val="24"/>
        </w:rPr>
        <w:t>福祉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サービス</w:t>
      </w:r>
      <w:r w:rsidR="004329B4">
        <w:rPr>
          <w:rFonts w:ascii="ＭＳ ゴシック" w:eastAsia="ＭＳ ゴシック" w:hAnsi="ＭＳ ゴシック" w:cs="ＭＳ 明朝" w:hint="eastAsia"/>
          <w:szCs w:val="24"/>
        </w:rPr>
        <w:t>等の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提供体制の維持・継続を支援</w:t>
      </w:r>
      <w:r w:rsidR="00A4516A" w:rsidRPr="0004645F">
        <w:rPr>
          <w:rFonts w:ascii="ＭＳ ゴシック" w:eastAsia="ＭＳ ゴシック" w:hAnsi="ＭＳ ゴシック" w:cs="ＭＳ 明朝" w:hint="eastAsia"/>
          <w:szCs w:val="24"/>
        </w:rPr>
        <w:t>するために</w:t>
      </w:r>
      <w:r w:rsidR="004329B4">
        <w:rPr>
          <w:rFonts w:ascii="ＭＳ ゴシック" w:eastAsia="ＭＳ ゴシック" w:hAnsi="ＭＳ ゴシック" w:cs="ＭＳ 明朝" w:hint="eastAsia"/>
          <w:szCs w:val="24"/>
        </w:rPr>
        <w:t>八尾市障がい福祉</w:t>
      </w:r>
      <w:r w:rsidR="007D348D" w:rsidRPr="0004645F">
        <w:rPr>
          <w:rFonts w:ascii="ＭＳ ゴシック" w:eastAsia="ＭＳ ゴシック" w:hAnsi="ＭＳ ゴシック" w:cs="MS-Gothic" w:hint="eastAsia"/>
          <w:szCs w:val="24"/>
        </w:rPr>
        <w:t>サービス</w:t>
      </w:r>
      <w:r w:rsidR="004329B4">
        <w:rPr>
          <w:rFonts w:ascii="ＭＳ ゴシック" w:eastAsia="ＭＳ ゴシック" w:hAnsi="ＭＳ ゴシック" w:cs="MS-Gothic" w:hint="eastAsia"/>
          <w:szCs w:val="24"/>
        </w:rPr>
        <w:t>等</w:t>
      </w:r>
      <w:r w:rsidR="007D348D" w:rsidRPr="0004645F">
        <w:rPr>
          <w:rFonts w:ascii="ＭＳ ゴシック" w:eastAsia="ＭＳ ゴシック" w:hAnsi="ＭＳ ゴシック" w:cs="MS-Gothic" w:hint="eastAsia"/>
          <w:szCs w:val="24"/>
        </w:rPr>
        <w:t>事業所</w:t>
      </w:r>
      <w:r w:rsidR="004329B4">
        <w:rPr>
          <w:rFonts w:ascii="ＭＳ ゴシック" w:eastAsia="ＭＳ ゴシック" w:hAnsi="ＭＳ ゴシック" w:cs="MS-Gothic" w:hint="eastAsia"/>
          <w:szCs w:val="24"/>
        </w:rPr>
        <w:t>物価高騰対策</w:t>
      </w:r>
      <w:r w:rsidR="007D348D" w:rsidRPr="0004645F">
        <w:rPr>
          <w:rFonts w:ascii="ＭＳ ゴシック" w:eastAsia="ＭＳ ゴシック" w:hAnsi="ＭＳ ゴシック" w:cs="MS-Gothic" w:hint="eastAsia"/>
          <w:szCs w:val="24"/>
        </w:rPr>
        <w:t>支援</w:t>
      </w:r>
      <w:r w:rsidR="00AC20DA" w:rsidRPr="0004645F">
        <w:rPr>
          <w:rFonts w:ascii="ＭＳ ゴシック" w:eastAsia="ＭＳ ゴシック" w:hAnsi="ＭＳ ゴシック" w:cs="MS-Gothic" w:hint="eastAsia"/>
          <w:szCs w:val="24"/>
        </w:rPr>
        <w:t>金</w:t>
      </w:r>
      <w:r w:rsidR="009A7EEA" w:rsidRPr="0004645F">
        <w:rPr>
          <w:rFonts w:ascii="ＭＳ ゴシック" w:eastAsia="ＭＳ ゴシック" w:hAnsi="ＭＳ ゴシック" w:cs="MS-Gothic" w:hint="eastAsia"/>
          <w:szCs w:val="24"/>
        </w:rPr>
        <w:t>（以下「</w:t>
      </w:r>
      <w:r w:rsidR="00823783">
        <w:rPr>
          <w:rFonts w:ascii="ＭＳ ゴシック" w:eastAsia="ＭＳ ゴシック" w:hAnsi="ＭＳ ゴシック" w:cs="MS-Gothic" w:hint="eastAsia"/>
          <w:szCs w:val="24"/>
        </w:rPr>
        <w:t>支援</w:t>
      </w:r>
      <w:r w:rsidR="009A7EEA" w:rsidRPr="0004645F">
        <w:rPr>
          <w:rFonts w:ascii="ＭＳ ゴシック" w:eastAsia="ＭＳ ゴシック" w:hAnsi="ＭＳ ゴシック" w:cs="MS-Gothic" w:hint="eastAsia"/>
          <w:szCs w:val="24"/>
        </w:rPr>
        <w:t>金」という。）</w:t>
      </w:r>
      <w:r w:rsidR="00A4516A" w:rsidRPr="0004645F">
        <w:rPr>
          <w:rFonts w:ascii="ＭＳ ゴシック" w:eastAsia="ＭＳ ゴシック" w:hAnsi="ＭＳ ゴシック" w:cs="MS-Gothic" w:hint="eastAsia"/>
          <w:szCs w:val="24"/>
        </w:rPr>
        <w:t>を給付することについて必要な事項を定めることを目的とする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。</w:t>
      </w:r>
    </w:p>
    <w:p w14:paraId="4D64C92B" w14:textId="77777777" w:rsidR="0050440D" w:rsidRPr="0004645F" w:rsidRDefault="0050440D" w:rsidP="0050440D">
      <w:pPr>
        <w:autoSpaceDE w:val="0"/>
        <w:autoSpaceDN w:val="0"/>
        <w:adjustRightInd w:val="0"/>
        <w:ind w:firstLineChars="100" w:firstLine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（定義）</w:t>
      </w:r>
    </w:p>
    <w:p w14:paraId="5914A399" w14:textId="2B971249" w:rsidR="00057422" w:rsidRPr="0004645F" w:rsidRDefault="00816F3F" w:rsidP="00816F3F">
      <w:pPr>
        <w:autoSpaceDE w:val="0"/>
        <w:autoSpaceDN w:val="0"/>
        <w:adjustRightInd w:val="0"/>
        <w:ind w:left="251" w:hangingChars="100" w:hanging="251"/>
        <w:jc w:val="left"/>
        <w:rPr>
          <w:rFonts w:ascii="ＭＳ ゴシック" w:eastAsia="ＭＳ ゴシック" w:hAnsi="ＭＳ ゴシック" w:cs="ＭＳ 明朝"/>
          <w:szCs w:val="24"/>
        </w:rPr>
      </w:pPr>
      <w:r>
        <w:rPr>
          <w:rFonts w:ascii="ＭＳ ゴシック" w:eastAsia="ＭＳ ゴシック" w:hAnsi="ＭＳ ゴシック" w:cs="ＭＳ 明朝" w:hint="eastAsia"/>
          <w:szCs w:val="24"/>
        </w:rPr>
        <w:t>第２条　この要綱において障がい福祉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サービス</w:t>
      </w:r>
      <w:r>
        <w:rPr>
          <w:rFonts w:ascii="ＭＳ ゴシック" w:eastAsia="ＭＳ ゴシック" w:hAnsi="ＭＳ ゴシック" w:cs="ＭＳ 明朝" w:hint="eastAsia"/>
          <w:szCs w:val="24"/>
        </w:rPr>
        <w:t>等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事業所とは</w:t>
      </w:r>
      <w:r w:rsidR="00563D24" w:rsidRPr="0004645F">
        <w:rPr>
          <w:rFonts w:ascii="ＭＳ ゴシック" w:eastAsia="ＭＳ ゴシック" w:hAnsi="ＭＳ ゴシック" w:cs="ＭＳ 明朝" w:hint="eastAsia"/>
          <w:szCs w:val="24"/>
        </w:rPr>
        <w:t>、</w:t>
      </w:r>
      <w:r w:rsidRPr="00816F3F">
        <w:rPr>
          <w:rFonts w:ascii="ＭＳ ゴシック" w:eastAsia="ＭＳ ゴシック" w:hAnsi="ＭＳ ゴシック" w:cs="ＭＳ 明朝" w:hint="eastAsia"/>
          <w:szCs w:val="24"/>
        </w:rPr>
        <w:t>障害者の日常生活及び社会生活を総合的に支援するための法律（平成十七年法律第百二十三号）</w:t>
      </w:r>
      <w:r w:rsidR="00F978EB">
        <w:rPr>
          <w:rFonts w:ascii="ＭＳ ゴシック" w:eastAsia="ＭＳ ゴシック" w:hAnsi="ＭＳ ゴシック" w:cs="ＭＳ 明朝" w:hint="eastAsia"/>
          <w:szCs w:val="24"/>
        </w:rPr>
        <w:t>第</w:t>
      </w:r>
      <w:r w:rsidR="00B01DC5">
        <w:rPr>
          <w:rFonts w:ascii="ＭＳ ゴシック" w:eastAsia="ＭＳ ゴシック" w:hAnsi="ＭＳ ゴシック" w:cs="ＭＳ 明朝" w:hint="eastAsia"/>
          <w:szCs w:val="24"/>
        </w:rPr>
        <w:t>29</w:t>
      </w:r>
      <w:r w:rsidR="00F978EB">
        <w:rPr>
          <w:rFonts w:ascii="ＭＳ ゴシック" w:eastAsia="ＭＳ ゴシック" w:hAnsi="ＭＳ ゴシック" w:cs="ＭＳ 明朝" w:hint="eastAsia"/>
          <w:szCs w:val="24"/>
        </w:rPr>
        <w:t>条</w:t>
      </w:r>
      <w:r w:rsidR="00B01DC5">
        <w:rPr>
          <w:rFonts w:ascii="ＭＳ ゴシック" w:eastAsia="ＭＳ ゴシック" w:hAnsi="ＭＳ ゴシック" w:cs="ＭＳ 明朝" w:hint="eastAsia"/>
          <w:szCs w:val="24"/>
        </w:rPr>
        <w:t>、第51条の14</w:t>
      </w:r>
      <w:r w:rsidR="00F978EB">
        <w:rPr>
          <w:rFonts w:ascii="ＭＳ ゴシック" w:eastAsia="ＭＳ ゴシック" w:hAnsi="ＭＳ ゴシック" w:cs="ＭＳ 明朝" w:hint="eastAsia"/>
          <w:szCs w:val="24"/>
        </w:rPr>
        <w:t>及び第</w:t>
      </w:r>
      <w:r w:rsidR="00B01DC5">
        <w:rPr>
          <w:rFonts w:ascii="ＭＳ ゴシック" w:eastAsia="ＭＳ ゴシック" w:hAnsi="ＭＳ ゴシック" w:cs="ＭＳ 明朝" w:hint="eastAsia"/>
          <w:szCs w:val="24"/>
        </w:rPr>
        <w:t>51</w:t>
      </w:r>
      <w:r w:rsidR="00F978EB">
        <w:rPr>
          <w:rFonts w:ascii="ＭＳ ゴシック" w:eastAsia="ＭＳ ゴシック" w:hAnsi="ＭＳ ゴシック" w:cs="ＭＳ 明朝" w:hint="eastAsia"/>
          <w:szCs w:val="24"/>
        </w:rPr>
        <w:t>条</w:t>
      </w:r>
      <w:r w:rsidR="00B01DC5">
        <w:rPr>
          <w:rFonts w:ascii="ＭＳ ゴシック" w:eastAsia="ＭＳ ゴシック" w:hAnsi="ＭＳ ゴシック" w:cs="ＭＳ 明朝" w:hint="eastAsia"/>
          <w:szCs w:val="24"/>
        </w:rPr>
        <w:t>の17</w:t>
      </w:r>
      <w:r w:rsidR="00F978EB">
        <w:rPr>
          <w:rFonts w:ascii="ＭＳ ゴシック" w:eastAsia="ＭＳ ゴシック" w:hAnsi="ＭＳ ゴシック" w:cs="ＭＳ 明朝" w:hint="eastAsia"/>
          <w:szCs w:val="24"/>
        </w:rPr>
        <w:t>並びに</w:t>
      </w:r>
      <w:r>
        <w:rPr>
          <w:rFonts w:ascii="ＭＳ ゴシック" w:eastAsia="ＭＳ ゴシック" w:hAnsi="ＭＳ ゴシック" w:cs="ＭＳ 明朝" w:hint="eastAsia"/>
          <w:szCs w:val="24"/>
        </w:rPr>
        <w:t>児童福祉法（昭和二十二年法律第百六十四号）</w:t>
      </w:r>
      <w:r w:rsidR="00F978EB">
        <w:rPr>
          <w:rFonts w:ascii="ＭＳ ゴシック" w:eastAsia="ＭＳ ゴシック" w:hAnsi="ＭＳ ゴシック" w:cs="ＭＳ 明朝" w:hint="eastAsia"/>
          <w:szCs w:val="24"/>
        </w:rPr>
        <w:t>第21条の５の</w:t>
      </w:r>
      <w:r w:rsidR="00B01DC5">
        <w:rPr>
          <w:rFonts w:ascii="ＭＳ ゴシック" w:eastAsia="ＭＳ ゴシック" w:hAnsi="ＭＳ ゴシック" w:cs="ＭＳ 明朝" w:hint="eastAsia"/>
          <w:szCs w:val="24"/>
        </w:rPr>
        <w:t>３及び第24条の26</w:t>
      </w:r>
      <w:r>
        <w:rPr>
          <w:rFonts w:ascii="ＭＳ ゴシック" w:eastAsia="ＭＳ ゴシック" w:hAnsi="ＭＳ ゴシック" w:cs="ＭＳ 明朝" w:hint="eastAsia"/>
          <w:szCs w:val="24"/>
        </w:rPr>
        <w:t>に定める</w:t>
      </w:r>
      <w:r w:rsidR="00F978EB">
        <w:rPr>
          <w:rFonts w:ascii="ＭＳ ゴシック" w:eastAsia="ＭＳ ゴシック" w:hAnsi="ＭＳ ゴシック" w:cs="ＭＳ 明朝" w:hint="eastAsia"/>
          <w:szCs w:val="24"/>
        </w:rPr>
        <w:t>指定を本市から受けた事業所とする。</w:t>
      </w:r>
    </w:p>
    <w:p w14:paraId="35B8CBAD" w14:textId="2F6909C1" w:rsidR="0050440D" w:rsidRPr="0004645F" w:rsidRDefault="0050440D" w:rsidP="0050440D">
      <w:pPr>
        <w:autoSpaceDE w:val="0"/>
        <w:autoSpaceDN w:val="0"/>
        <w:adjustRightInd w:val="0"/>
        <w:ind w:firstLineChars="100" w:firstLine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（給付対象</w:t>
      </w:r>
      <w:r w:rsidR="00482E23" w:rsidRPr="0004645F">
        <w:rPr>
          <w:rFonts w:ascii="ＭＳ ゴシック" w:eastAsia="ＭＳ ゴシック" w:hAnsi="ＭＳ ゴシック" w:cs="ＭＳ 明朝" w:hint="eastAsia"/>
          <w:szCs w:val="24"/>
        </w:rPr>
        <w:t>者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）</w:t>
      </w:r>
    </w:p>
    <w:p w14:paraId="0D6A7714" w14:textId="61DA2DAA" w:rsidR="0050440D" w:rsidRPr="0004645F" w:rsidRDefault="00482E23" w:rsidP="00AF308D">
      <w:pPr>
        <w:autoSpaceDE w:val="0"/>
        <w:autoSpaceDN w:val="0"/>
        <w:adjustRightInd w:val="0"/>
        <w:ind w:left="251" w:hangingChars="100" w:hanging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第３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条　給付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の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対象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となる者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は、</w:t>
      </w:r>
      <w:r w:rsidR="00563D24" w:rsidRPr="0004645F">
        <w:rPr>
          <w:rFonts w:ascii="ＭＳ ゴシック" w:eastAsia="ＭＳ ゴシック" w:hAnsi="ＭＳ ゴシック" w:cs="ＭＳ 明朝" w:hint="eastAsia"/>
          <w:szCs w:val="24"/>
        </w:rPr>
        <w:t>別表に</w:t>
      </w:r>
      <w:r w:rsidR="003415BE" w:rsidRPr="0004645F">
        <w:rPr>
          <w:rFonts w:ascii="ＭＳ ゴシック" w:eastAsia="ＭＳ ゴシック" w:hAnsi="ＭＳ ゴシック" w:cs="ＭＳ 明朝" w:hint="eastAsia"/>
          <w:szCs w:val="24"/>
        </w:rPr>
        <w:t>掲げる</w:t>
      </w:r>
      <w:r w:rsidR="00A8689F" w:rsidRPr="0004645F">
        <w:rPr>
          <w:rFonts w:ascii="ＭＳ ゴシック" w:eastAsia="ＭＳ ゴシック" w:hAnsi="ＭＳ ゴシック" w:cs="ＭＳ 明朝" w:hint="eastAsia"/>
          <w:szCs w:val="24"/>
        </w:rPr>
        <w:t>サービス</w:t>
      </w:r>
      <w:r w:rsidR="001C51A5" w:rsidRPr="0004645F">
        <w:rPr>
          <w:rFonts w:ascii="ＭＳ ゴシック" w:eastAsia="ＭＳ ゴシック" w:hAnsi="ＭＳ ゴシック" w:cs="ＭＳ 明朝" w:hint="eastAsia"/>
          <w:szCs w:val="24"/>
        </w:rPr>
        <w:t>種別の事業所のうち、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次の各号のいずれにも該当する事業所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を運営する法人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とする。</w:t>
      </w:r>
    </w:p>
    <w:p w14:paraId="3EFCF589" w14:textId="6E5DA67F" w:rsidR="0050440D" w:rsidRPr="0004645F" w:rsidRDefault="0050440D" w:rsidP="0050440D">
      <w:pPr>
        <w:autoSpaceDE w:val="0"/>
        <w:autoSpaceDN w:val="0"/>
        <w:adjustRightInd w:val="0"/>
        <w:ind w:leftChars="100" w:left="502" w:hangingChars="100" w:hanging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‚l‚r –¾’©"/>
          <w:szCs w:val="24"/>
        </w:rPr>
        <w:t xml:space="preserve">(1) </w:t>
      </w:r>
      <w:r w:rsidR="007D348D" w:rsidRPr="0004645F">
        <w:rPr>
          <w:rFonts w:ascii="ＭＳ ゴシック" w:eastAsia="ＭＳ ゴシック" w:hAnsi="ＭＳ ゴシック" w:cs="ＭＳ 明朝" w:hint="eastAsia"/>
          <w:szCs w:val="24"/>
        </w:rPr>
        <w:t>令和</w:t>
      </w:r>
      <w:r w:rsidR="005D242E">
        <w:rPr>
          <w:rFonts w:ascii="ＭＳ ゴシック" w:eastAsia="ＭＳ ゴシック" w:hAnsi="ＭＳ ゴシック" w:cs="ＭＳ 明朝" w:hint="eastAsia"/>
          <w:szCs w:val="24"/>
        </w:rPr>
        <w:t>７</w:t>
      </w:r>
      <w:r w:rsidR="007D348D" w:rsidRPr="0004645F">
        <w:rPr>
          <w:rFonts w:ascii="ＭＳ ゴシック" w:eastAsia="ＭＳ ゴシック" w:hAnsi="ＭＳ ゴシック" w:cs="ＭＳ 明朝" w:hint="eastAsia"/>
          <w:szCs w:val="24"/>
        </w:rPr>
        <w:t>年</w:t>
      </w:r>
      <w:r w:rsidR="005D242E">
        <w:rPr>
          <w:rFonts w:ascii="ＭＳ ゴシック" w:eastAsia="ＭＳ ゴシック" w:hAnsi="ＭＳ ゴシック" w:cs="ＭＳ 明朝" w:hint="eastAsia"/>
          <w:szCs w:val="24"/>
        </w:rPr>
        <w:t>11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月１日時点で</w:t>
      </w:r>
      <w:r w:rsidR="00A12584">
        <w:rPr>
          <w:rFonts w:ascii="ＭＳ ゴシック" w:eastAsia="ＭＳ ゴシック" w:hAnsi="ＭＳ ゴシック" w:cs="ＭＳ 明朝" w:hint="eastAsia"/>
          <w:szCs w:val="24"/>
        </w:rPr>
        <w:t>障がい福祉サービス等事業所の指定を八尾</w:t>
      </w:r>
      <w:r w:rsidR="00482E23" w:rsidRPr="0004645F">
        <w:rPr>
          <w:rFonts w:ascii="ＭＳ ゴシック" w:eastAsia="ＭＳ ゴシック" w:hAnsi="ＭＳ ゴシック" w:cs="ＭＳ 明朝" w:hint="eastAsia"/>
          <w:szCs w:val="24"/>
        </w:rPr>
        <w:t>市</w:t>
      </w:r>
      <w:r w:rsidR="00A12584">
        <w:rPr>
          <w:rFonts w:ascii="ＭＳ ゴシック" w:eastAsia="ＭＳ ゴシック" w:hAnsi="ＭＳ ゴシック" w:cs="ＭＳ 明朝" w:hint="eastAsia"/>
          <w:szCs w:val="24"/>
        </w:rPr>
        <w:t>から受けている</w:t>
      </w:r>
      <w:r w:rsidR="00482E23" w:rsidRPr="0004645F">
        <w:rPr>
          <w:rFonts w:ascii="ＭＳ ゴシック" w:eastAsia="ＭＳ ゴシック" w:hAnsi="ＭＳ ゴシック" w:cs="ＭＳ 明朝" w:hint="eastAsia"/>
          <w:szCs w:val="24"/>
        </w:rPr>
        <w:t>事業所</w:t>
      </w:r>
    </w:p>
    <w:p w14:paraId="6AE2022F" w14:textId="35E9EFDE" w:rsidR="0050440D" w:rsidRDefault="0050440D" w:rsidP="0050440D">
      <w:pPr>
        <w:autoSpaceDE w:val="0"/>
        <w:autoSpaceDN w:val="0"/>
        <w:adjustRightInd w:val="0"/>
        <w:ind w:leftChars="100" w:left="502" w:hangingChars="100" w:hanging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‚l‚r –¾’©"/>
          <w:szCs w:val="24"/>
        </w:rPr>
        <w:t xml:space="preserve">(2) </w:t>
      </w:r>
      <w:r w:rsidR="00482E23" w:rsidRPr="0004645F">
        <w:rPr>
          <w:rFonts w:ascii="ＭＳ ゴシック" w:eastAsia="ＭＳ ゴシック" w:hAnsi="ＭＳ ゴシック" w:cs="ＭＳ 明朝" w:hint="eastAsia"/>
          <w:szCs w:val="24"/>
        </w:rPr>
        <w:t>申請日以降</w:t>
      </w:r>
      <w:r w:rsidR="00950E53">
        <w:rPr>
          <w:rFonts w:ascii="ＭＳ ゴシック" w:eastAsia="ＭＳ ゴシック" w:hAnsi="ＭＳ ゴシック" w:cs="ＭＳ 明朝" w:hint="eastAsia"/>
          <w:szCs w:val="24"/>
        </w:rPr>
        <w:t>も、</w:t>
      </w:r>
      <w:r w:rsidR="00FA4CD3">
        <w:rPr>
          <w:rFonts w:ascii="ＭＳ ゴシック" w:eastAsia="ＭＳ ゴシック" w:hAnsi="ＭＳ ゴシック" w:cs="ＭＳ 明朝" w:hint="eastAsia"/>
          <w:szCs w:val="24"/>
        </w:rPr>
        <w:t>継続</w:t>
      </w:r>
      <w:r w:rsidR="00950E53">
        <w:rPr>
          <w:rFonts w:ascii="ＭＳ ゴシック" w:eastAsia="ＭＳ ゴシック" w:hAnsi="ＭＳ ゴシック" w:cs="ＭＳ 明朝" w:hint="eastAsia"/>
          <w:szCs w:val="24"/>
        </w:rPr>
        <w:t>して</w:t>
      </w:r>
      <w:r w:rsidR="00FA4CD3">
        <w:rPr>
          <w:rFonts w:ascii="ＭＳ ゴシック" w:eastAsia="ＭＳ ゴシック" w:hAnsi="ＭＳ ゴシック" w:cs="ＭＳ 明朝" w:hint="eastAsia"/>
          <w:szCs w:val="24"/>
        </w:rPr>
        <w:t>営業を</w:t>
      </w:r>
      <w:r w:rsidR="00482E23" w:rsidRPr="0004645F">
        <w:rPr>
          <w:rFonts w:ascii="ＭＳ ゴシック" w:eastAsia="ＭＳ ゴシック" w:hAnsi="ＭＳ ゴシック" w:cs="ＭＳ 明朝" w:hint="eastAsia"/>
          <w:szCs w:val="24"/>
        </w:rPr>
        <w:t>行う事業所</w:t>
      </w:r>
    </w:p>
    <w:p w14:paraId="6AA3DE61" w14:textId="4ED002C1" w:rsidR="00FF6411" w:rsidRPr="0004645F" w:rsidRDefault="00FF6411" w:rsidP="0050440D">
      <w:pPr>
        <w:autoSpaceDE w:val="0"/>
        <w:autoSpaceDN w:val="0"/>
        <w:adjustRightInd w:val="0"/>
        <w:ind w:leftChars="100" w:left="502" w:hangingChars="100" w:hanging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‚l‚r –¾’©"/>
          <w:szCs w:val="24"/>
        </w:rPr>
        <w:t>(</w:t>
      </w:r>
      <w:r>
        <w:rPr>
          <w:rFonts w:ascii="ＭＳ ゴシック" w:eastAsia="ＭＳ ゴシック" w:hAnsi="ＭＳ ゴシック" w:cs="‚l‚r –¾’©" w:hint="eastAsia"/>
          <w:szCs w:val="24"/>
        </w:rPr>
        <w:t>3</w:t>
      </w:r>
      <w:r w:rsidRPr="0004645F">
        <w:rPr>
          <w:rFonts w:ascii="ＭＳ ゴシック" w:eastAsia="ＭＳ ゴシック" w:hAnsi="ＭＳ ゴシック" w:cs="‚l‚r –¾’©"/>
          <w:szCs w:val="24"/>
        </w:rPr>
        <w:t xml:space="preserve">) </w:t>
      </w:r>
      <w:r w:rsidR="0018204B" w:rsidRPr="00816F3F">
        <w:rPr>
          <w:rFonts w:ascii="ＭＳ ゴシック" w:eastAsia="ＭＳ ゴシック" w:hAnsi="ＭＳ ゴシック" w:cs="ＭＳ 明朝" w:hint="eastAsia"/>
          <w:szCs w:val="24"/>
        </w:rPr>
        <w:t>障害者の日常生活及び社会生活を総合的に支援するための法律</w:t>
      </w:r>
      <w:r w:rsidR="0018204B">
        <w:rPr>
          <w:rFonts w:ascii="ＭＳ ゴシック" w:eastAsia="ＭＳ ゴシック" w:hAnsi="ＭＳ ゴシック" w:cs="ＭＳ 明朝" w:hint="eastAsia"/>
          <w:szCs w:val="24"/>
        </w:rPr>
        <w:t>及び児童福祉法に係る</w:t>
      </w:r>
      <w:r w:rsidR="008B0071">
        <w:rPr>
          <w:rFonts w:ascii="ＭＳ ゴシック" w:eastAsia="ＭＳ ゴシック" w:hAnsi="ＭＳ ゴシック" w:cs="ＭＳ 明朝" w:hint="eastAsia"/>
          <w:szCs w:val="24"/>
        </w:rPr>
        <w:t>行政処分を受けてい</w:t>
      </w:r>
      <w:r w:rsidR="000258BC">
        <w:rPr>
          <w:rFonts w:ascii="ＭＳ ゴシック" w:eastAsia="ＭＳ ゴシック" w:hAnsi="ＭＳ ゴシック" w:cs="ＭＳ 明朝" w:hint="eastAsia"/>
          <w:szCs w:val="24"/>
        </w:rPr>
        <w:t>ない</w:t>
      </w:r>
      <w:r w:rsidR="008B0071">
        <w:rPr>
          <w:rFonts w:ascii="ＭＳ ゴシック" w:eastAsia="ＭＳ ゴシック" w:hAnsi="ＭＳ ゴシック" w:cs="ＭＳ 明朝" w:hint="eastAsia"/>
          <w:szCs w:val="24"/>
        </w:rPr>
        <w:t>事業所</w:t>
      </w:r>
    </w:p>
    <w:p w14:paraId="7B7AB863" w14:textId="77777777" w:rsidR="0050440D" w:rsidRPr="0004645F" w:rsidRDefault="0050440D" w:rsidP="0050440D">
      <w:pPr>
        <w:autoSpaceDE w:val="0"/>
        <w:autoSpaceDN w:val="0"/>
        <w:adjustRightInd w:val="0"/>
        <w:ind w:firstLineChars="100" w:firstLine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（給付金額等）</w:t>
      </w:r>
    </w:p>
    <w:p w14:paraId="2E009CC9" w14:textId="70C52994" w:rsidR="0050440D" w:rsidRPr="0004645F" w:rsidRDefault="00482E23" w:rsidP="0050440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第４</w:t>
      </w:r>
      <w:r w:rsidR="00B0066A">
        <w:rPr>
          <w:rFonts w:ascii="ＭＳ ゴシック" w:eastAsia="ＭＳ ゴシック" w:hAnsi="ＭＳ ゴシック" w:cs="ＭＳ 明朝" w:hint="eastAsia"/>
          <w:szCs w:val="24"/>
        </w:rPr>
        <w:t>条　支援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金の額は</w:t>
      </w:r>
      <w:r w:rsidR="0050440D" w:rsidRPr="0004645F">
        <w:rPr>
          <w:rFonts w:ascii="ＭＳ ゴシック" w:eastAsia="ＭＳ ゴシック" w:hAnsi="ＭＳ ゴシック" w:cs="‚l‚r –¾’©" w:hint="eastAsia"/>
          <w:szCs w:val="24"/>
        </w:rPr>
        <w:t>別表のとおり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とする。</w:t>
      </w:r>
    </w:p>
    <w:p w14:paraId="46D0F54A" w14:textId="7EFA9430" w:rsidR="0050440D" w:rsidRPr="0004645F" w:rsidRDefault="00B0066A" w:rsidP="00F05681">
      <w:pPr>
        <w:autoSpaceDE w:val="0"/>
        <w:autoSpaceDN w:val="0"/>
        <w:adjustRightInd w:val="0"/>
        <w:ind w:left="251" w:hangingChars="100" w:hanging="251"/>
        <w:jc w:val="left"/>
        <w:rPr>
          <w:rFonts w:ascii="ＭＳ ゴシック" w:eastAsia="ＭＳ ゴシック" w:hAnsi="ＭＳ ゴシック" w:cs="ＭＳ 明朝"/>
          <w:szCs w:val="24"/>
        </w:rPr>
      </w:pPr>
      <w:r>
        <w:rPr>
          <w:rFonts w:ascii="ＭＳ ゴシック" w:eastAsia="ＭＳ ゴシック" w:hAnsi="ＭＳ ゴシック" w:cs="ＭＳ 明朝" w:hint="eastAsia"/>
          <w:szCs w:val="24"/>
        </w:rPr>
        <w:t>２　支援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金の</w:t>
      </w:r>
      <w:r w:rsidR="00563D24" w:rsidRPr="0004645F">
        <w:rPr>
          <w:rFonts w:ascii="ＭＳ ゴシック" w:eastAsia="ＭＳ ゴシック" w:hAnsi="ＭＳ ゴシック" w:cs="ＭＳ 明朝" w:hint="eastAsia"/>
          <w:szCs w:val="24"/>
        </w:rPr>
        <w:t>給付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は１事業所につき１回限りとする。</w:t>
      </w:r>
    </w:p>
    <w:p w14:paraId="595EEF66" w14:textId="56D9B618" w:rsidR="0050440D" w:rsidRPr="0004645F" w:rsidRDefault="0050440D" w:rsidP="00F05681">
      <w:pPr>
        <w:autoSpaceDE w:val="0"/>
        <w:autoSpaceDN w:val="0"/>
        <w:adjustRightInd w:val="0"/>
        <w:ind w:firstLineChars="100" w:firstLine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（</w:t>
      </w:r>
      <w:r w:rsidR="00563D24" w:rsidRPr="0004645F">
        <w:rPr>
          <w:rFonts w:ascii="ＭＳ ゴシック" w:eastAsia="ＭＳ ゴシック" w:hAnsi="ＭＳ ゴシック" w:cs="ＭＳ 明朝" w:hint="eastAsia"/>
          <w:szCs w:val="24"/>
        </w:rPr>
        <w:t>給付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申請）</w:t>
      </w:r>
    </w:p>
    <w:p w14:paraId="431DC5EE" w14:textId="784028F3" w:rsidR="0050440D" w:rsidRPr="0004645F" w:rsidRDefault="00482E23" w:rsidP="00F05681">
      <w:pPr>
        <w:autoSpaceDE w:val="0"/>
        <w:autoSpaceDN w:val="0"/>
        <w:adjustRightInd w:val="0"/>
        <w:ind w:left="251" w:hangingChars="100" w:hanging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lastRenderedPageBreak/>
        <w:t>第５</w:t>
      </w:r>
      <w:r w:rsidR="00B0066A">
        <w:rPr>
          <w:rFonts w:ascii="ＭＳ ゴシック" w:eastAsia="ＭＳ ゴシック" w:hAnsi="ＭＳ ゴシック" w:cs="ＭＳ 明朝" w:hint="eastAsia"/>
          <w:szCs w:val="24"/>
        </w:rPr>
        <w:t>条　支援</w:t>
      </w:r>
      <w:r w:rsidR="00F05681" w:rsidRPr="0004645F">
        <w:rPr>
          <w:rFonts w:ascii="ＭＳ ゴシック" w:eastAsia="ＭＳ ゴシック" w:hAnsi="ＭＳ ゴシック" w:cs="ＭＳ 明朝" w:hint="eastAsia"/>
          <w:szCs w:val="24"/>
        </w:rPr>
        <w:t>金の</w:t>
      </w:r>
      <w:r w:rsidR="00563D24" w:rsidRPr="0004645F">
        <w:rPr>
          <w:rFonts w:ascii="ＭＳ ゴシック" w:eastAsia="ＭＳ ゴシック" w:hAnsi="ＭＳ ゴシック" w:cs="ＭＳ 明朝" w:hint="eastAsia"/>
          <w:szCs w:val="24"/>
        </w:rPr>
        <w:t>給付</w:t>
      </w:r>
      <w:r w:rsidR="00E07CAB" w:rsidRPr="0004645F">
        <w:rPr>
          <w:rFonts w:ascii="ＭＳ ゴシック" w:eastAsia="ＭＳ ゴシック" w:hAnsi="ＭＳ ゴシック" w:cs="ＭＳ 明朝" w:hint="eastAsia"/>
          <w:szCs w:val="24"/>
        </w:rPr>
        <w:t>を受けようとする者は、</w:t>
      </w:r>
      <w:r w:rsidR="00A66014">
        <w:rPr>
          <w:rFonts w:ascii="ＭＳ ゴシック" w:eastAsia="ＭＳ ゴシック" w:hAnsi="ＭＳ ゴシック" w:cs="ＭＳ 明朝" w:hint="eastAsia"/>
          <w:szCs w:val="24"/>
        </w:rPr>
        <w:t>八尾</w:t>
      </w:r>
      <w:r w:rsidR="007D348D" w:rsidRPr="0004645F">
        <w:rPr>
          <w:rFonts w:ascii="ＭＳ ゴシック" w:eastAsia="ＭＳ ゴシック" w:hAnsi="ＭＳ ゴシック" w:cs="MS-Gothic" w:hint="eastAsia"/>
          <w:szCs w:val="24"/>
        </w:rPr>
        <w:t>市</w:t>
      </w:r>
      <w:r w:rsidR="00A66014">
        <w:rPr>
          <w:rFonts w:ascii="ＭＳ ゴシック" w:eastAsia="ＭＳ ゴシック" w:hAnsi="ＭＳ ゴシック" w:cs="MS-Gothic" w:hint="eastAsia"/>
          <w:szCs w:val="24"/>
        </w:rPr>
        <w:t>障がい福祉</w:t>
      </w:r>
      <w:r w:rsidR="007D348D" w:rsidRPr="0004645F">
        <w:rPr>
          <w:rFonts w:ascii="ＭＳ ゴシック" w:eastAsia="ＭＳ ゴシック" w:hAnsi="ＭＳ ゴシック" w:cs="MS-Gothic" w:hint="eastAsia"/>
          <w:szCs w:val="24"/>
        </w:rPr>
        <w:t>サービス</w:t>
      </w:r>
      <w:r w:rsidR="00A66014">
        <w:rPr>
          <w:rFonts w:ascii="ＭＳ ゴシック" w:eastAsia="ＭＳ ゴシック" w:hAnsi="ＭＳ ゴシック" w:cs="MS-Gothic" w:hint="eastAsia"/>
          <w:szCs w:val="24"/>
        </w:rPr>
        <w:t>等</w:t>
      </w:r>
      <w:r w:rsidR="007D348D" w:rsidRPr="0004645F">
        <w:rPr>
          <w:rFonts w:ascii="ＭＳ ゴシック" w:eastAsia="ＭＳ ゴシック" w:hAnsi="ＭＳ ゴシック" w:cs="MS-Gothic" w:hint="eastAsia"/>
          <w:szCs w:val="24"/>
        </w:rPr>
        <w:t>事業所</w:t>
      </w:r>
      <w:r w:rsidR="00A66014">
        <w:rPr>
          <w:rFonts w:ascii="ＭＳ ゴシック" w:eastAsia="ＭＳ ゴシック" w:hAnsi="ＭＳ ゴシック" w:cs="MS-Gothic" w:hint="eastAsia"/>
          <w:szCs w:val="24"/>
        </w:rPr>
        <w:t>物価高騰対策</w:t>
      </w:r>
      <w:r w:rsidR="007D348D" w:rsidRPr="0004645F">
        <w:rPr>
          <w:rFonts w:ascii="ＭＳ ゴシック" w:eastAsia="ＭＳ ゴシック" w:hAnsi="ＭＳ ゴシック" w:cs="MS-Gothic" w:hint="eastAsia"/>
          <w:szCs w:val="24"/>
        </w:rPr>
        <w:t>支援</w:t>
      </w:r>
      <w:r w:rsidR="00AC20DA" w:rsidRPr="0004645F">
        <w:rPr>
          <w:rFonts w:ascii="ＭＳ ゴシック" w:eastAsia="ＭＳ ゴシック" w:hAnsi="ＭＳ ゴシック" w:cs="MS-Gothic" w:hint="eastAsia"/>
          <w:szCs w:val="24"/>
        </w:rPr>
        <w:t>金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申請書兼請求書（様式第１号）を市長に提出しなければならない。</w:t>
      </w:r>
    </w:p>
    <w:p w14:paraId="683F014B" w14:textId="0E771825" w:rsidR="0050440D" w:rsidRPr="0004645F" w:rsidRDefault="0050440D" w:rsidP="00F05681">
      <w:pPr>
        <w:autoSpaceDE w:val="0"/>
        <w:autoSpaceDN w:val="0"/>
        <w:adjustRightInd w:val="0"/>
        <w:ind w:firstLineChars="100" w:firstLine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（</w:t>
      </w:r>
      <w:r w:rsidR="00563D24" w:rsidRPr="0004645F">
        <w:rPr>
          <w:rFonts w:ascii="ＭＳ ゴシック" w:eastAsia="ＭＳ ゴシック" w:hAnsi="ＭＳ ゴシック" w:cs="ＭＳ 明朝" w:hint="eastAsia"/>
          <w:szCs w:val="24"/>
        </w:rPr>
        <w:t>給付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決定）</w:t>
      </w:r>
    </w:p>
    <w:p w14:paraId="587DE9B4" w14:textId="7562C011" w:rsidR="00057422" w:rsidRPr="0004645F" w:rsidRDefault="00482E23" w:rsidP="00F05681">
      <w:pPr>
        <w:autoSpaceDE w:val="0"/>
        <w:autoSpaceDN w:val="0"/>
        <w:adjustRightInd w:val="0"/>
        <w:ind w:left="251" w:hangingChars="100" w:hanging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第６</w:t>
      </w:r>
      <w:r w:rsidR="00F05681" w:rsidRPr="0004645F">
        <w:rPr>
          <w:rFonts w:ascii="ＭＳ ゴシック" w:eastAsia="ＭＳ ゴシック" w:hAnsi="ＭＳ ゴシック" w:cs="ＭＳ 明朝" w:hint="eastAsia"/>
          <w:szCs w:val="24"/>
        </w:rPr>
        <w:t>条　市長は、前条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の規定による書類の提出のあったときは、その内容を審査の上、</w:t>
      </w:r>
      <w:r w:rsidR="00563D24" w:rsidRPr="0004645F">
        <w:rPr>
          <w:rFonts w:ascii="ＭＳ ゴシック" w:eastAsia="ＭＳ ゴシック" w:hAnsi="ＭＳ ゴシック" w:cs="ＭＳ 明朝" w:hint="eastAsia"/>
          <w:szCs w:val="24"/>
        </w:rPr>
        <w:t>給付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が適当と認めたときは、</w:t>
      </w:r>
      <w:r w:rsidR="00A66014">
        <w:rPr>
          <w:rFonts w:ascii="ＭＳ ゴシック" w:eastAsia="ＭＳ ゴシック" w:hAnsi="ＭＳ ゴシック" w:cs="ＭＳ 明朝" w:hint="eastAsia"/>
          <w:szCs w:val="24"/>
        </w:rPr>
        <w:t>八尾市障がい福祉</w:t>
      </w:r>
      <w:r w:rsidR="007D348D" w:rsidRPr="0004645F">
        <w:rPr>
          <w:rFonts w:ascii="ＭＳ ゴシック" w:eastAsia="ＭＳ ゴシック" w:hAnsi="ＭＳ ゴシック" w:cs="ＭＳ 明朝" w:hint="eastAsia"/>
          <w:szCs w:val="24"/>
        </w:rPr>
        <w:t>サービス</w:t>
      </w:r>
      <w:r w:rsidR="00A66014">
        <w:rPr>
          <w:rFonts w:ascii="ＭＳ ゴシック" w:eastAsia="ＭＳ ゴシック" w:hAnsi="ＭＳ ゴシック" w:cs="ＭＳ 明朝" w:hint="eastAsia"/>
          <w:szCs w:val="24"/>
        </w:rPr>
        <w:t>等</w:t>
      </w:r>
      <w:r w:rsidR="007D348D" w:rsidRPr="0004645F">
        <w:rPr>
          <w:rFonts w:ascii="ＭＳ ゴシック" w:eastAsia="ＭＳ ゴシック" w:hAnsi="ＭＳ ゴシック" w:cs="ＭＳ 明朝" w:hint="eastAsia"/>
          <w:szCs w:val="24"/>
        </w:rPr>
        <w:t>事業所</w:t>
      </w:r>
      <w:r w:rsidR="00A66014">
        <w:rPr>
          <w:rFonts w:ascii="ＭＳ ゴシック" w:eastAsia="ＭＳ ゴシック" w:hAnsi="ＭＳ ゴシック" w:cs="ＭＳ 明朝" w:hint="eastAsia"/>
          <w:szCs w:val="24"/>
        </w:rPr>
        <w:t>物価高騰対策</w:t>
      </w:r>
      <w:r w:rsidR="007D348D" w:rsidRPr="0004645F">
        <w:rPr>
          <w:rFonts w:ascii="ＭＳ ゴシック" w:eastAsia="ＭＳ ゴシック" w:hAnsi="ＭＳ ゴシック" w:cs="ＭＳ 明朝" w:hint="eastAsia"/>
          <w:szCs w:val="24"/>
        </w:rPr>
        <w:t>支援</w:t>
      </w:r>
      <w:r w:rsidR="00AC20DA" w:rsidRPr="0004645F">
        <w:rPr>
          <w:rFonts w:ascii="ＭＳ ゴシック" w:eastAsia="ＭＳ ゴシック" w:hAnsi="ＭＳ ゴシック" w:cs="ＭＳ 明朝" w:hint="eastAsia"/>
          <w:szCs w:val="24"/>
        </w:rPr>
        <w:t>金</w:t>
      </w:r>
      <w:r w:rsidR="0028517D">
        <w:rPr>
          <w:rFonts w:ascii="ＭＳ ゴシック" w:eastAsia="ＭＳ ゴシック" w:hAnsi="ＭＳ ゴシック" w:cs="ＭＳ 明朝" w:hint="eastAsia"/>
          <w:szCs w:val="24"/>
        </w:rPr>
        <w:t>給付</w:t>
      </w:r>
      <w:r w:rsidR="00057422" w:rsidRPr="0004645F">
        <w:rPr>
          <w:rFonts w:ascii="ＭＳ ゴシック" w:eastAsia="ＭＳ ゴシック" w:hAnsi="ＭＳ ゴシック" w:cs="ＭＳ 明朝" w:hint="eastAsia"/>
          <w:szCs w:val="24"/>
        </w:rPr>
        <w:t>決定通知書（様式第２号）により</w:t>
      </w:r>
      <w:r w:rsidR="00E07CAB" w:rsidRPr="0004645F">
        <w:rPr>
          <w:rFonts w:ascii="ＭＳ ゴシック" w:eastAsia="ＭＳ ゴシック" w:hAnsi="ＭＳ ゴシック" w:cs="ＭＳ 明朝" w:hint="eastAsia"/>
          <w:szCs w:val="24"/>
        </w:rPr>
        <w:t>、</w:t>
      </w:r>
      <w:r w:rsidR="00563D24" w:rsidRPr="0004645F">
        <w:rPr>
          <w:rFonts w:ascii="ＭＳ ゴシック" w:eastAsia="ＭＳ ゴシック" w:hAnsi="ＭＳ ゴシック" w:cs="ＭＳ 明朝" w:hint="eastAsia"/>
          <w:szCs w:val="24"/>
        </w:rPr>
        <w:t>給付</w:t>
      </w:r>
      <w:r w:rsidR="00057422" w:rsidRPr="0004645F">
        <w:rPr>
          <w:rFonts w:ascii="ＭＳ ゴシック" w:eastAsia="ＭＳ ゴシック" w:hAnsi="ＭＳ ゴシック" w:cs="ＭＳ 明朝" w:hint="eastAsia"/>
          <w:szCs w:val="24"/>
        </w:rPr>
        <w:t>が不適当と認めたときは、</w:t>
      </w:r>
      <w:r w:rsidR="00A66014">
        <w:rPr>
          <w:rFonts w:ascii="ＭＳ ゴシック" w:eastAsia="ＭＳ ゴシック" w:hAnsi="ＭＳ ゴシック" w:cs="ＭＳ 明朝" w:hint="eastAsia"/>
          <w:szCs w:val="24"/>
        </w:rPr>
        <w:t>八尾市障がい福祉</w:t>
      </w:r>
      <w:r w:rsidR="00A66014" w:rsidRPr="0004645F">
        <w:rPr>
          <w:rFonts w:ascii="ＭＳ ゴシック" w:eastAsia="ＭＳ ゴシック" w:hAnsi="ＭＳ ゴシック" w:cs="ＭＳ 明朝" w:hint="eastAsia"/>
          <w:szCs w:val="24"/>
        </w:rPr>
        <w:t>サービス</w:t>
      </w:r>
      <w:r w:rsidR="00A66014">
        <w:rPr>
          <w:rFonts w:ascii="ＭＳ ゴシック" w:eastAsia="ＭＳ ゴシック" w:hAnsi="ＭＳ ゴシック" w:cs="ＭＳ 明朝" w:hint="eastAsia"/>
          <w:szCs w:val="24"/>
        </w:rPr>
        <w:t>等</w:t>
      </w:r>
      <w:r w:rsidR="00A66014" w:rsidRPr="0004645F">
        <w:rPr>
          <w:rFonts w:ascii="ＭＳ ゴシック" w:eastAsia="ＭＳ ゴシック" w:hAnsi="ＭＳ ゴシック" w:cs="ＭＳ 明朝" w:hint="eastAsia"/>
          <w:szCs w:val="24"/>
        </w:rPr>
        <w:t>事業所</w:t>
      </w:r>
      <w:r w:rsidR="00A66014">
        <w:rPr>
          <w:rFonts w:ascii="ＭＳ ゴシック" w:eastAsia="ＭＳ ゴシック" w:hAnsi="ＭＳ ゴシック" w:cs="ＭＳ 明朝" w:hint="eastAsia"/>
          <w:szCs w:val="24"/>
        </w:rPr>
        <w:t>物価高騰対策</w:t>
      </w:r>
      <w:r w:rsidR="00A66014" w:rsidRPr="0004645F">
        <w:rPr>
          <w:rFonts w:ascii="ＭＳ ゴシック" w:eastAsia="ＭＳ ゴシック" w:hAnsi="ＭＳ ゴシック" w:cs="ＭＳ 明朝" w:hint="eastAsia"/>
          <w:szCs w:val="24"/>
        </w:rPr>
        <w:t>支援金</w:t>
      </w:r>
      <w:r w:rsidR="00057422" w:rsidRPr="0004645F">
        <w:rPr>
          <w:rFonts w:ascii="ＭＳ ゴシック" w:eastAsia="ＭＳ ゴシック" w:hAnsi="ＭＳ ゴシック" w:cs="ＭＳ 明朝" w:hint="eastAsia"/>
          <w:szCs w:val="24"/>
        </w:rPr>
        <w:t>不</w:t>
      </w:r>
      <w:r w:rsidR="0028517D">
        <w:rPr>
          <w:rFonts w:ascii="ＭＳ ゴシック" w:eastAsia="ＭＳ ゴシック" w:hAnsi="ＭＳ ゴシック" w:cs="ＭＳ 明朝" w:hint="eastAsia"/>
          <w:szCs w:val="24"/>
        </w:rPr>
        <w:t>給付</w:t>
      </w:r>
      <w:r w:rsidR="00057422" w:rsidRPr="0004645F">
        <w:rPr>
          <w:rFonts w:ascii="ＭＳ ゴシック" w:eastAsia="ＭＳ ゴシック" w:hAnsi="ＭＳ ゴシック" w:cs="ＭＳ 明朝" w:hint="eastAsia"/>
          <w:szCs w:val="24"/>
        </w:rPr>
        <w:t>決定通知書（様式第３号）により申請者に通知する。</w:t>
      </w:r>
    </w:p>
    <w:p w14:paraId="38157145" w14:textId="68D23B0C" w:rsidR="0050440D" w:rsidRPr="0004645F" w:rsidRDefault="0054630E" w:rsidP="00F05681">
      <w:pPr>
        <w:autoSpaceDE w:val="0"/>
        <w:autoSpaceDN w:val="0"/>
        <w:adjustRightInd w:val="0"/>
        <w:ind w:firstLineChars="100" w:firstLine="251"/>
        <w:jc w:val="left"/>
        <w:rPr>
          <w:rFonts w:ascii="ＭＳ ゴシック" w:eastAsia="ＭＳ ゴシック" w:hAnsi="ＭＳ ゴシック" w:cs="ＭＳ 明朝"/>
          <w:szCs w:val="24"/>
        </w:rPr>
      </w:pPr>
      <w:r>
        <w:rPr>
          <w:rFonts w:ascii="ＭＳ ゴシック" w:eastAsia="ＭＳ ゴシック" w:hAnsi="ＭＳ ゴシック" w:cs="ＭＳ 明朝" w:hint="eastAsia"/>
          <w:szCs w:val="24"/>
        </w:rPr>
        <w:t>（支援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金の</w:t>
      </w:r>
      <w:r w:rsidR="0028517D">
        <w:rPr>
          <w:rFonts w:ascii="ＭＳ ゴシック" w:eastAsia="ＭＳ ゴシック" w:hAnsi="ＭＳ ゴシック" w:cs="ＭＳ 明朝" w:hint="eastAsia"/>
          <w:szCs w:val="24"/>
        </w:rPr>
        <w:t>給付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）</w:t>
      </w:r>
    </w:p>
    <w:p w14:paraId="10D65542" w14:textId="0B5A731F" w:rsidR="0050440D" w:rsidRPr="0004645F" w:rsidRDefault="00482E23" w:rsidP="00F05681">
      <w:pPr>
        <w:autoSpaceDE w:val="0"/>
        <w:autoSpaceDN w:val="0"/>
        <w:adjustRightInd w:val="0"/>
        <w:ind w:left="251" w:hangingChars="100" w:hanging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第７</w:t>
      </w:r>
      <w:r w:rsidR="00F05681" w:rsidRPr="0004645F">
        <w:rPr>
          <w:rFonts w:ascii="ＭＳ ゴシック" w:eastAsia="ＭＳ ゴシック" w:hAnsi="ＭＳ ゴシック" w:cs="ＭＳ 明朝" w:hint="eastAsia"/>
          <w:szCs w:val="24"/>
        </w:rPr>
        <w:t>条</w:t>
      </w:r>
      <w:r w:rsidR="0050440D" w:rsidRPr="0004645F">
        <w:rPr>
          <w:rFonts w:ascii="ＭＳ ゴシック" w:eastAsia="ＭＳ ゴシック" w:hAnsi="ＭＳ ゴシック" w:cs="ＭＳ 明朝"/>
          <w:szCs w:val="24"/>
        </w:rPr>
        <w:t xml:space="preserve"> </w:t>
      </w:r>
      <w:r w:rsidR="00F05681" w:rsidRPr="0004645F">
        <w:rPr>
          <w:rFonts w:ascii="ＭＳ ゴシック" w:eastAsia="ＭＳ ゴシック" w:hAnsi="ＭＳ ゴシック" w:cs="ＭＳ 明朝" w:hint="eastAsia"/>
          <w:szCs w:val="24"/>
        </w:rPr>
        <w:t>市長は、前条</w:t>
      </w:r>
      <w:r w:rsidR="0028517D">
        <w:rPr>
          <w:rFonts w:ascii="ＭＳ ゴシック" w:eastAsia="ＭＳ ゴシック" w:hAnsi="ＭＳ ゴシック" w:cs="ＭＳ 明朝" w:hint="eastAsia"/>
          <w:szCs w:val="24"/>
        </w:rPr>
        <w:t>の規定により給付</w:t>
      </w:r>
      <w:r w:rsidR="00E07CAB" w:rsidRPr="0004645F">
        <w:rPr>
          <w:rFonts w:ascii="ＭＳ ゴシック" w:eastAsia="ＭＳ ゴシック" w:hAnsi="ＭＳ ゴシック" w:cs="ＭＳ 明朝" w:hint="eastAsia"/>
          <w:szCs w:val="24"/>
        </w:rPr>
        <w:t>を決定したときは、</w:t>
      </w:r>
      <w:r w:rsidR="003415BE" w:rsidRPr="0004645F">
        <w:rPr>
          <w:rFonts w:ascii="ＭＳ ゴシック" w:eastAsia="ＭＳ ゴシック" w:hAnsi="ＭＳ ゴシック" w:cs="ＭＳ 明朝" w:hint="eastAsia"/>
          <w:szCs w:val="24"/>
        </w:rPr>
        <w:t>速やかに</w:t>
      </w:r>
      <w:r w:rsidR="0054630E">
        <w:rPr>
          <w:rFonts w:ascii="ＭＳ ゴシック" w:eastAsia="ＭＳ ゴシック" w:hAnsi="ＭＳ ゴシック" w:cs="ＭＳ 明朝" w:hint="eastAsia"/>
          <w:szCs w:val="24"/>
        </w:rPr>
        <w:t>当該請求者に支援</w:t>
      </w:r>
      <w:r w:rsidR="0028517D">
        <w:rPr>
          <w:rFonts w:ascii="ＭＳ ゴシック" w:eastAsia="ＭＳ ゴシック" w:hAnsi="ＭＳ ゴシック" w:cs="ＭＳ 明朝" w:hint="eastAsia"/>
          <w:szCs w:val="24"/>
        </w:rPr>
        <w:t>金を給付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する。</w:t>
      </w:r>
    </w:p>
    <w:p w14:paraId="099175D5" w14:textId="77777777" w:rsidR="0050440D" w:rsidRPr="0004645F" w:rsidRDefault="0050440D" w:rsidP="00F05681">
      <w:pPr>
        <w:autoSpaceDE w:val="0"/>
        <w:autoSpaceDN w:val="0"/>
        <w:adjustRightInd w:val="0"/>
        <w:ind w:firstLineChars="100" w:firstLine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（立入検査）</w:t>
      </w:r>
    </w:p>
    <w:p w14:paraId="704C3EC4" w14:textId="4D02D602" w:rsidR="0050440D" w:rsidRPr="0004645F" w:rsidRDefault="00482E23" w:rsidP="00F05681">
      <w:pPr>
        <w:autoSpaceDE w:val="0"/>
        <w:autoSpaceDN w:val="0"/>
        <w:adjustRightInd w:val="0"/>
        <w:ind w:left="251" w:hangingChars="100" w:hanging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第８</w:t>
      </w:r>
      <w:r w:rsidR="00F05681" w:rsidRPr="0004645F">
        <w:rPr>
          <w:rFonts w:ascii="ＭＳ ゴシック" w:eastAsia="ＭＳ ゴシック" w:hAnsi="ＭＳ ゴシック" w:cs="ＭＳ 明朝" w:hint="eastAsia"/>
          <w:szCs w:val="24"/>
        </w:rPr>
        <w:t xml:space="preserve">条　</w:t>
      </w:r>
      <w:r w:rsidR="0054630E">
        <w:rPr>
          <w:rFonts w:ascii="ＭＳ ゴシック" w:eastAsia="ＭＳ ゴシック" w:hAnsi="ＭＳ ゴシック" w:cs="ＭＳ 明朝" w:hint="eastAsia"/>
          <w:szCs w:val="24"/>
        </w:rPr>
        <w:t>市長は支援</w:t>
      </w:r>
      <w:r w:rsidR="0037264A">
        <w:rPr>
          <w:rFonts w:ascii="ＭＳ ゴシック" w:eastAsia="ＭＳ ゴシック" w:hAnsi="ＭＳ ゴシック" w:cs="ＭＳ 明朝" w:hint="eastAsia"/>
          <w:szCs w:val="24"/>
        </w:rPr>
        <w:t>金の執行の適正を期するため、市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の職員に、給付対象の事業所に立ち入り、帳簿、書類その他の物件を検査させ、又は関係者に質問若しくは必要な指示をさせることができる。</w:t>
      </w:r>
    </w:p>
    <w:p w14:paraId="3810DF7D" w14:textId="78A7D338" w:rsidR="0050440D" w:rsidRPr="0004645F" w:rsidRDefault="0050440D" w:rsidP="00F05681">
      <w:pPr>
        <w:autoSpaceDE w:val="0"/>
        <w:autoSpaceDN w:val="0"/>
        <w:adjustRightInd w:val="0"/>
        <w:ind w:firstLineChars="100" w:firstLine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（帳簿等の整備</w:t>
      </w:r>
      <w:r w:rsidR="003B6626" w:rsidRPr="0004645F">
        <w:rPr>
          <w:rFonts w:ascii="ＭＳ ゴシック" w:eastAsia="ＭＳ ゴシック" w:hAnsi="ＭＳ ゴシック" w:cs="ＭＳ 明朝" w:hint="eastAsia"/>
          <w:szCs w:val="24"/>
        </w:rPr>
        <w:t>保存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）</w:t>
      </w:r>
    </w:p>
    <w:p w14:paraId="11E636C4" w14:textId="132351F8" w:rsidR="0050440D" w:rsidRPr="0004645F" w:rsidRDefault="0050440D" w:rsidP="00F05681">
      <w:pPr>
        <w:autoSpaceDE w:val="0"/>
        <w:autoSpaceDN w:val="0"/>
        <w:adjustRightInd w:val="0"/>
        <w:ind w:left="251" w:hangingChars="100" w:hanging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第</w:t>
      </w:r>
      <w:r w:rsidR="00482E23" w:rsidRPr="0004645F">
        <w:rPr>
          <w:rFonts w:ascii="ＭＳ ゴシック" w:eastAsia="ＭＳ ゴシック" w:hAnsi="ＭＳ ゴシック" w:cs="‚l‚r –¾’©" w:hint="eastAsia"/>
          <w:szCs w:val="24"/>
        </w:rPr>
        <w:t>９</w:t>
      </w:r>
      <w:r w:rsidR="00F05681" w:rsidRPr="0004645F">
        <w:rPr>
          <w:rFonts w:ascii="ＭＳ ゴシック" w:eastAsia="ＭＳ ゴシック" w:hAnsi="ＭＳ ゴシック" w:cs="‚l‚r –¾’©" w:hint="eastAsia"/>
          <w:szCs w:val="24"/>
        </w:rPr>
        <w:t xml:space="preserve">条　</w:t>
      </w:r>
      <w:r w:rsidR="0054630E">
        <w:rPr>
          <w:rFonts w:ascii="ＭＳ ゴシック" w:eastAsia="ＭＳ ゴシック" w:hAnsi="ＭＳ ゴシック" w:cs="ＭＳ 明朝" w:hint="eastAsia"/>
          <w:szCs w:val="24"/>
        </w:rPr>
        <w:t>支援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金の</w:t>
      </w:r>
      <w:r w:rsidR="0028517D">
        <w:rPr>
          <w:rFonts w:ascii="ＭＳ ゴシック" w:eastAsia="ＭＳ ゴシック" w:hAnsi="ＭＳ ゴシック" w:cs="ＭＳ 明朝" w:hint="eastAsia"/>
          <w:szCs w:val="24"/>
        </w:rPr>
        <w:t>給付</w:t>
      </w:r>
      <w:r w:rsidR="0054630E">
        <w:rPr>
          <w:rFonts w:ascii="ＭＳ ゴシック" w:eastAsia="ＭＳ ゴシック" w:hAnsi="ＭＳ ゴシック" w:cs="ＭＳ 明朝" w:hint="eastAsia"/>
          <w:szCs w:val="24"/>
        </w:rPr>
        <w:t>を受けた者は、当該支援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金に関する書類を整備し</w:t>
      </w:r>
      <w:r w:rsidR="003B6626" w:rsidRPr="0004645F">
        <w:rPr>
          <w:rFonts w:ascii="ＭＳ ゴシック" w:eastAsia="ＭＳ ゴシック" w:hAnsi="ＭＳ ゴシック" w:cs="ＭＳ 明朝" w:hint="eastAsia"/>
          <w:szCs w:val="24"/>
        </w:rPr>
        <w:t>、</w:t>
      </w:r>
      <w:r w:rsidR="0054630E">
        <w:rPr>
          <w:rFonts w:ascii="ＭＳ ゴシック" w:eastAsia="ＭＳ ゴシック" w:hAnsi="ＭＳ ゴシック" w:cs="ＭＳ 明朝" w:hint="eastAsia"/>
          <w:szCs w:val="24"/>
        </w:rPr>
        <w:t>当該支援</w:t>
      </w:r>
      <w:r w:rsidR="0028517D">
        <w:rPr>
          <w:rFonts w:ascii="ＭＳ ゴシック" w:eastAsia="ＭＳ ゴシック" w:hAnsi="ＭＳ ゴシック" w:cs="ＭＳ 明朝" w:hint="eastAsia"/>
          <w:szCs w:val="24"/>
        </w:rPr>
        <w:t>金の給付</w:t>
      </w:r>
      <w:r w:rsidR="003B6626" w:rsidRPr="0004645F">
        <w:rPr>
          <w:rFonts w:ascii="ＭＳ ゴシック" w:eastAsia="ＭＳ ゴシック" w:hAnsi="ＭＳ ゴシック" w:cs="ＭＳ 明朝" w:hint="eastAsia"/>
          <w:szCs w:val="24"/>
        </w:rPr>
        <w:t>が行われた年度の翌年度から起算して５年間保存しなければならない。</w:t>
      </w:r>
    </w:p>
    <w:p w14:paraId="0729C455" w14:textId="221D3D40" w:rsidR="0050440D" w:rsidRPr="0004645F" w:rsidRDefault="0050440D" w:rsidP="00F05681">
      <w:pPr>
        <w:autoSpaceDE w:val="0"/>
        <w:autoSpaceDN w:val="0"/>
        <w:adjustRightInd w:val="0"/>
        <w:ind w:left="251" w:hangingChars="100" w:hanging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２</w:t>
      </w:r>
      <w:r w:rsidR="00F05681" w:rsidRPr="0004645F">
        <w:rPr>
          <w:rFonts w:ascii="ＭＳ ゴシック" w:eastAsia="ＭＳ ゴシック" w:hAnsi="ＭＳ ゴシック" w:cs="ＭＳ 明朝" w:hint="eastAsia"/>
          <w:szCs w:val="24"/>
        </w:rPr>
        <w:t xml:space="preserve">　</w:t>
      </w:r>
      <w:r w:rsidR="0054630E">
        <w:rPr>
          <w:rFonts w:ascii="ＭＳ ゴシック" w:eastAsia="ＭＳ ゴシック" w:hAnsi="ＭＳ ゴシック" w:cs="ＭＳ 明朝" w:hint="eastAsia"/>
          <w:szCs w:val="24"/>
        </w:rPr>
        <w:t>支援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金の</w:t>
      </w:r>
      <w:r w:rsidR="0028517D">
        <w:rPr>
          <w:rFonts w:ascii="ＭＳ ゴシック" w:eastAsia="ＭＳ ゴシック" w:hAnsi="ＭＳ ゴシック" w:cs="ＭＳ 明朝" w:hint="eastAsia"/>
          <w:szCs w:val="24"/>
        </w:rPr>
        <w:t>給付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を受けた者は、市長から前項の</w:t>
      </w:r>
      <w:r w:rsidR="00450F10">
        <w:rPr>
          <w:rFonts w:ascii="ＭＳ ゴシック" w:eastAsia="ＭＳ ゴシック" w:hAnsi="ＭＳ ゴシック" w:cs="ＭＳ 明朝" w:hint="eastAsia"/>
          <w:szCs w:val="24"/>
        </w:rPr>
        <w:t>書類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の提出の指示があったときは、当該</w:t>
      </w:r>
      <w:r w:rsidR="00450F10">
        <w:rPr>
          <w:rFonts w:ascii="ＭＳ ゴシック" w:eastAsia="ＭＳ ゴシック" w:hAnsi="ＭＳ ゴシック" w:cs="ＭＳ 明朝" w:hint="eastAsia"/>
          <w:szCs w:val="24"/>
        </w:rPr>
        <w:t>書類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を速やかに提出しなければならない。</w:t>
      </w:r>
    </w:p>
    <w:p w14:paraId="6B719CE0" w14:textId="011C69E7" w:rsidR="0050440D" w:rsidRPr="0004645F" w:rsidRDefault="0012366F" w:rsidP="001E191E">
      <w:pPr>
        <w:autoSpaceDE w:val="0"/>
        <w:autoSpaceDN w:val="0"/>
        <w:adjustRightInd w:val="0"/>
        <w:ind w:firstLineChars="100" w:firstLine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（給付金の返還</w:t>
      </w:r>
      <w:r w:rsidR="0050440D" w:rsidRPr="0004645F">
        <w:rPr>
          <w:rFonts w:ascii="ＭＳ ゴシック" w:eastAsia="ＭＳ ゴシック" w:hAnsi="ＭＳ ゴシック" w:cs="ＭＳ 明朝" w:hint="eastAsia"/>
          <w:szCs w:val="24"/>
        </w:rPr>
        <w:t>）</w:t>
      </w:r>
    </w:p>
    <w:p w14:paraId="5BF2DDBB" w14:textId="59B93DFB" w:rsidR="0050440D" w:rsidRPr="0004645F" w:rsidRDefault="0050440D" w:rsidP="001E191E">
      <w:pPr>
        <w:autoSpaceDE w:val="0"/>
        <w:autoSpaceDN w:val="0"/>
        <w:adjustRightInd w:val="0"/>
        <w:ind w:left="251" w:hangingChars="100" w:hanging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第</w:t>
      </w:r>
      <w:r w:rsidR="00482E23" w:rsidRPr="0004645F">
        <w:rPr>
          <w:rFonts w:ascii="ＭＳ ゴシック" w:eastAsia="ＭＳ ゴシック" w:hAnsi="ＭＳ ゴシック" w:cs="‚l‚r –¾’©" w:hint="eastAsia"/>
          <w:szCs w:val="24"/>
        </w:rPr>
        <w:t>１０</w:t>
      </w:r>
      <w:r w:rsidR="001E191E" w:rsidRPr="0004645F">
        <w:rPr>
          <w:rFonts w:ascii="ＭＳ ゴシック" w:eastAsia="ＭＳ ゴシック" w:hAnsi="ＭＳ ゴシック" w:cs="‚l‚r –¾’©" w:hint="eastAsia"/>
          <w:szCs w:val="24"/>
        </w:rPr>
        <w:t xml:space="preserve">条　</w:t>
      </w:r>
      <w:r w:rsidR="0054630E">
        <w:rPr>
          <w:rFonts w:ascii="ＭＳ ゴシック" w:eastAsia="ＭＳ ゴシック" w:hAnsi="ＭＳ ゴシック" w:cs="ＭＳ 明朝" w:hint="eastAsia"/>
          <w:szCs w:val="24"/>
        </w:rPr>
        <w:t>市長は、支援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金の</w:t>
      </w:r>
      <w:r w:rsidR="0028517D">
        <w:rPr>
          <w:rFonts w:ascii="ＭＳ ゴシック" w:eastAsia="ＭＳ ゴシック" w:hAnsi="ＭＳ ゴシック" w:cs="ＭＳ 明朝" w:hint="eastAsia"/>
          <w:szCs w:val="24"/>
        </w:rPr>
        <w:t>給付</w:t>
      </w:r>
      <w:r w:rsidR="0054630E">
        <w:rPr>
          <w:rFonts w:ascii="ＭＳ ゴシック" w:eastAsia="ＭＳ ゴシック" w:hAnsi="ＭＳ ゴシック" w:cs="ＭＳ 明朝" w:hint="eastAsia"/>
          <w:szCs w:val="24"/>
        </w:rPr>
        <w:t>を受けた者が次の各号いずれかに該当するときは、支援</w:t>
      </w:r>
      <w:r w:rsidR="0012366F" w:rsidRPr="0004645F">
        <w:rPr>
          <w:rFonts w:ascii="ＭＳ ゴシック" w:eastAsia="ＭＳ ゴシック" w:hAnsi="ＭＳ ゴシック" w:cs="ＭＳ 明朝" w:hint="eastAsia"/>
          <w:szCs w:val="24"/>
        </w:rPr>
        <w:t>金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を返還させることができる。</w:t>
      </w:r>
    </w:p>
    <w:p w14:paraId="0F312549" w14:textId="77777777" w:rsidR="0050440D" w:rsidRPr="0004645F" w:rsidRDefault="0050440D" w:rsidP="001E191E">
      <w:pPr>
        <w:autoSpaceDE w:val="0"/>
        <w:autoSpaceDN w:val="0"/>
        <w:adjustRightInd w:val="0"/>
        <w:ind w:leftChars="100" w:left="502" w:hangingChars="100" w:hanging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‚l‚r –¾’©"/>
          <w:szCs w:val="24"/>
        </w:rPr>
        <w:t xml:space="preserve">(1) 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この要綱に違反したとき。</w:t>
      </w:r>
    </w:p>
    <w:p w14:paraId="6B702DA5" w14:textId="280FDE98" w:rsidR="0050440D" w:rsidRPr="0004645F" w:rsidRDefault="0050440D" w:rsidP="001E191E">
      <w:pPr>
        <w:autoSpaceDE w:val="0"/>
        <w:autoSpaceDN w:val="0"/>
        <w:adjustRightInd w:val="0"/>
        <w:ind w:leftChars="100" w:left="502" w:hangingChars="100" w:hanging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‚l‚r –¾’©"/>
          <w:szCs w:val="24"/>
        </w:rPr>
        <w:lastRenderedPageBreak/>
        <w:t xml:space="preserve">(2) </w:t>
      </w:r>
      <w:r w:rsidR="0054630E">
        <w:rPr>
          <w:rFonts w:ascii="ＭＳ ゴシック" w:eastAsia="ＭＳ ゴシック" w:hAnsi="ＭＳ ゴシック" w:cs="ＭＳ 明朝" w:hint="eastAsia"/>
          <w:szCs w:val="24"/>
        </w:rPr>
        <w:t>虚偽その他不正な行為により支援</w:t>
      </w:r>
      <w:r w:rsidR="00A24DA4">
        <w:rPr>
          <w:rFonts w:ascii="ＭＳ ゴシック" w:eastAsia="ＭＳ ゴシック" w:hAnsi="ＭＳ ゴシック" w:cs="ＭＳ 明朝" w:hint="eastAsia"/>
          <w:szCs w:val="24"/>
        </w:rPr>
        <w:t>金の</w:t>
      </w:r>
      <w:r w:rsidR="0028517D">
        <w:rPr>
          <w:rFonts w:ascii="ＭＳ ゴシック" w:eastAsia="ＭＳ ゴシック" w:hAnsi="ＭＳ ゴシック" w:cs="ＭＳ 明朝" w:hint="eastAsia"/>
          <w:szCs w:val="24"/>
        </w:rPr>
        <w:t>給付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を受けたとき。</w:t>
      </w:r>
    </w:p>
    <w:p w14:paraId="499401C3" w14:textId="77777777" w:rsidR="0050440D" w:rsidRPr="0004645F" w:rsidRDefault="0050440D" w:rsidP="001E191E">
      <w:pPr>
        <w:autoSpaceDE w:val="0"/>
        <w:autoSpaceDN w:val="0"/>
        <w:adjustRightInd w:val="0"/>
        <w:ind w:leftChars="100" w:left="502" w:hangingChars="100" w:hanging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‚l‚r –¾’©"/>
          <w:szCs w:val="24"/>
        </w:rPr>
        <w:t xml:space="preserve">(3) 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その他市長が不適当と認めたとき。</w:t>
      </w:r>
    </w:p>
    <w:p w14:paraId="4E146231" w14:textId="03DB488F" w:rsidR="0050440D" w:rsidRPr="0004645F" w:rsidRDefault="0050440D" w:rsidP="001E191E">
      <w:pPr>
        <w:autoSpaceDE w:val="0"/>
        <w:autoSpaceDN w:val="0"/>
        <w:adjustRightInd w:val="0"/>
        <w:ind w:firstLineChars="100" w:firstLine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（市長の指示）</w:t>
      </w:r>
    </w:p>
    <w:p w14:paraId="7F07CF28" w14:textId="43BE9FDD" w:rsidR="0050440D" w:rsidRPr="0004645F" w:rsidRDefault="0050440D" w:rsidP="0012366F">
      <w:pPr>
        <w:autoSpaceDE w:val="0"/>
        <w:autoSpaceDN w:val="0"/>
        <w:adjustRightInd w:val="0"/>
        <w:ind w:left="251" w:hangingChars="100" w:hanging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第</w:t>
      </w:r>
      <w:r w:rsidR="001E191E" w:rsidRPr="0004645F">
        <w:rPr>
          <w:rFonts w:ascii="ＭＳ ゴシック" w:eastAsia="ＭＳ ゴシック" w:hAnsi="ＭＳ ゴシック" w:cs="‚l‚r –¾’©" w:hint="eastAsia"/>
          <w:szCs w:val="24"/>
        </w:rPr>
        <w:t>１</w:t>
      </w:r>
      <w:r w:rsidR="00482E23" w:rsidRPr="0004645F">
        <w:rPr>
          <w:rFonts w:ascii="ＭＳ ゴシック" w:eastAsia="ＭＳ ゴシック" w:hAnsi="ＭＳ ゴシック" w:cs="‚l‚r –¾’©" w:hint="eastAsia"/>
          <w:szCs w:val="24"/>
        </w:rPr>
        <w:t>１</w:t>
      </w:r>
      <w:r w:rsidR="001E191E" w:rsidRPr="0004645F">
        <w:rPr>
          <w:rFonts w:ascii="ＭＳ ゴシック" w:eastAsia="ＭＳ ゴシック" w:hAnsi="ＭＳ ゴシック" w:cs="‚l‚r –¾’©" w:hint="eastAsia"/>
          <w:szCs w:val="24"/>
        </w:rPr>
        <w:t xml:space="preserve">条　</w:t>
      </w:r>
      <w:r w:rsidR="0054630E">
        <w:rPr>
          <w:rFonts w:ascii="ＭＳ ゴシック" w:eastAsia="ＭＳ ゴシック" w:hAnsi="ＭＳ ゴシック" w:cs="ＭＳ 明朝" w:hint="eastAsia"/>
          <w:szCs w:val="24"/>
        </w:rPr>
        <w:t>市長は、支援</w:t>
      </w:r>
      <w:r w:rsidR="0012366F" w:rsidRPr="0004645F">
        <w:rPr>
          <w:rFonts w:ascii="ＭＳ ゴシック" w:eastAsia="ＭＳ ゴシック" w:hAnsi="ＭＳ ゴシック" w:cs="ＭＳ 明朝" w:hint="eastAsia"/>
          <w:szCs w:val="24"/>
        </w:rPr>
        <w:t>金の使途等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について、必要な指示をすることができる。</w:t>
      </w:r>
    </w:p>
    <w:p w14:paraId="69A33E2B" w14:textId="77777777" w:rsidR="0050440D" w:rsidRPr="0004645F" w:rsidRDefault="0050440D" w:rsidP="001E191E">
      <w:pPr>
        <w:autoSpaceDE w:val="0"/>
        <w:autoSpaceDN w:val="0"/>
        <w:adjustRightInd w:val="0"/>
        <w:ind w:firstLineChars="100" w:firstLine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（その他）</w:t>
      </w:r>
    </w:p>
    <w:p w14:paraId="3694F594" w14:textId="2CBB3850" w:rsidR="0050440D" w:rsidRPr="0004645F" w:rsidRDefault="0050440D" w:rsidP="0050440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第</w:t>
      </w:r>
      <w:r w:rsidR="001E191E" w:rsidRPr="0004645F">
        <w:rPr>
          <w:rFonts w:ascii="ＭＳ ゴシック" w:eastAsia="ＭＳ ゴシック" w:hAnsi="ＭＳ ゴシック" w:cs="‚l‚r –¾’©" w:hint="eastAsia"/>
          <w:szCs w:val="24"/>
        </w:rPr>
        <w:t>１</w:t>
      </w:r>
      <w:r w:rsidR="00482E23" w:rsidRPr="0004645F">
        <w:rPr>
          <w:rFonts w:ascii="ＭＳ ゴシック" w:eastAsia="ＭＳ ゴシック" w:hAnsi="ＭＳ ゴシック" w:cs="‚l‚r –¾’©" w:hint="eastAsia"/>
          <w:szCs w:val="24"/>
        </w:rPr>
        <w:t>２</w:t>
      </w:r>
      <w:r w:rsidR="001E191E" w:rsidRPr="0004645F">
        <w:rPr>
          <w:rFonts w:ascii="ＭＳ ゴシック" w:eastAsia="ＭＳ ゴシック" w:hAnsi="ＭＳ ゴシック" w:cs="‚l‚r –¾’©" w:hint="eastAsia"/>
          <w:szCs w:val="24"/>
        </w:rPr>
        <w:t xml:space="preserve">条　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この要綱の実施について必要な事項は、市長が別に定める。</w:t>
      </w:r>
    </w:p>
    <w:p w14:paraId="0B9DEF35" w14:textId="1418BBA6" w:rsidR="0050440D" w:rsidRPr="0004645F" w:rsidRDefault="0050440D" w:rsidP="001E191E">
      <w:pPr>
        <w:autoSpaceDE w:val="0"/>
        <w:autoSpaceDN w:val="0"/>
        <w:adjustRightInd w:val="0"/>
        <w:ind w:firstLineChars="300" w:firstLine="753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附</w:t>
      </w:r>
      <w:r w:rsidR="001E191E" w:rsidRPr="0004645F">
        <w:rPr>
          <w:rFonts w:ascii="ＭＳ ゴシック" w:eastAsia="ＭＳ ゴシック" w:hAnsi="ＭＳ ゴシック" w:cs="ＭＳ 明朝" w:hint="eastAsia"/>
          <w:szCs w:val="24"/>
        </w:rPr>
        <w:t xml:space="preserve">　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則</w:t>
      </w:r>
    </w:p>
    <w:p w14:paraId="2A7C6E98" w14:textId="37B28F2E" w:rsidR="00A07439" w:rsidRPr="0004645F" w:rsidRDefault="00A07439" w:rsidP="00A07439">
      <w:pPr>
        <w:widowControl/>
        <w:ind w:firstLineChars="100" w:firstLine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この要綱は、令和</w:t>
      </w:r>
      <w:r w:rsidR="005D242E">
        <w:rPr>
          <w:rFonts w:ascii="ＭＳ ゴシック" w:eastAsia="ＭＳ ゴシック" w:hAnsi="ＭＳ ゴシック" w:cs="ＭＳ 明朝" w:hint="eastAsia"/>
          <w:szCs w:val="24"/>
        </w:rPr>
        <w:t>８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年</w:t>
      </w:r>
      <w:r w:rsidR="005D242E">
        <w:rPr>
          <w:rFonts w:ascii="ＭＳ ゴシック" w:eastAsia="ＭＳ ゴシック" w:hAnsi="ＭＳ ゴシック" w:cs="ＭＳ 明朝" w:hint="eastAsia"/>
          <w:szCs w:val="24"/>
        </w:rPr>
        <w:t>１</w:t>
      </w:r>
      <w:r w:rsidR="0054630E">
        <w:rPr>
          <w:rFonts w:ascii="ＭＳ ゴシック" w:eastAsia="ＭＳ ゴシック" w:hAnsi="ＭＳ ゴシック" w:cs="ＭＳ 明朝" w:hint="eastAsia"/>
          <w:szCs w:val="24"/>
        </w:rPr>
        <w:t>月</w:t>
      </w:r>
      <w:r w:rsidR="006C4843">
        <w:rPr>
          <w:rFonts w:ascii="ＭＳ ゴシック" w:eastAsia="ＭＳ ゴシック" w:hAnsi="ＭＳ ゴシック" w:cs="ＭＳ 明朝" w:hint="eastAsia"/>
          <w:szCs w:val="24"/>
        </w:rPr>
        <w:t>２７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日から実施する。</w:t>
      </w:r>
    </w:p>
    <w:p w14:paraId="2B06D241" w14:textId="01F837AC" w:rsidR="00AB3103" w:rsidRPr="0004645F" w:rsidRDefault="001E191E">
      <w:pPr>
        <w:widowControl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/>
          <w:szCs w:val="24"/>
        </w:rPr>
        <w:br w:type="page"/>
      </w:r>
    </w:p>
    <w:p w14:paraId="29CFB542" w14:textId="5D20DF5C" w:rsidR="00B715B9" w:rsidRPr="0004645F" w:rsidRDefault="00AB3103">
      <w:pPr>
        <w:widowControl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lastRenderedPageBreak/>
        <w:t>別表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749"/>
        <w:gridCol w:w="4916"/>
        <w:gridCol w:w="1985"/>
        <w:gridCol w:w="1701"/>
      </w:tblGrid>
      <w:tr w:rsidR="00A12F9A" w:rsidRPr="0004645F" w14:paraId="0AA4C76F" w14:textId="77777777" w:rsidTr="0091417B">
        <w:trPr>
          <w:trHeight w:val="256"/>
        </w:trPr>
        <w:tc>
          <w:tcPr>
            <w:tcW w:w="749" w:type="dxa"/>
          </w:tcPr>
          <w:p w14:paraId="22345A7E" w14:textId="212B4CE1" w:rsidR="00A12F9A" w:rsidRPr="0004645F" w:rsidRDefault="00A12F9A" w:rsidP="00042565">
            <w:pPr>
              <w:widowControl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04645F">
              <w:rPr>
                <w:rFonts w:ascii="ＭＳ ゴシック" w:eastAsia="ＭＳ ゴシック" w:hAnsi="ＭＳ ゴシック" w:cs="ＭＳ 明朝" w:hint="eastAsia"/>
                <w:szCs w:val="24"/>
              </w:rPr>
              <w:t>区分</w:t>
            </w:r>
          </w:p>
        </w:tc>
        <w:tc>
          <w:tcPr>
            <w:tcW w:w="4916" w:type="dxa"/>
          </w:tcPr>
          <w:p w14:paraId="292A8DEF" w14:textId="15649F56" w:rsidR="00B715B9" w:rsidRPr="0004645F" w:rsidRDefault="00A12F9A" w:rsidP="00B715B9">
            <w:pPr>
              <w:widowControl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04645F">
              <w:rPr>
                <w:rFonts w:ascii="ＭＳ ゴシック" w:eastAsia="ＭＳ ゴシック" w:hAnsi="ＭＳ ゴシック" w:cs="ＭＳ 明朝" w:hint="eastAsia"/>
                <w:szCs w:val="24"/>
              </w:rPr>
              <w:t>サービス種別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D5497B" w14:textId="3567B59A" w:rsidR="00A12F9A" w:rsidRPr="0004645F" w:rsidRDefault="009C2FA2" w:rsidP="00BD39E8">
            <w:pPr>
              <w:widowControl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4"/>
              </w:rPr>
              <w:t>定員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4F4206" w14:textId="6E36F155" w:rsidR="00A12F9A" w:rsidRPr="0004645F" w:rsidRDefault="00A12F9A" w:rsidP="00BD39E8">
            <w:pPr>
              <w:widowControl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04645F">
              <w:rPr>
                <w:rFonts w:ascii="ＭＳ ゴシック" w:eastAsia="ＭＳ ゴシック" w:hAnsi="ＭＳ ゴシック" w:cs="ＭＳ 明朝" w:hint="eastAsia"/>
                <w:szCs w:val="24"/>
              </w:rPr>
              <w:t>給付金額</w:t>
            </w:r>
          </w:p>
        </w:tc>
      </w:tr>
      <w:tr w:rsidR="009C2FA2" w:rsidRPr="0004645F" w14:paraId="63F36A6B" w14:textId="77777777" w:rsidTr="00B42496">
        <w:trPr>
          <w:cantSplit/>
          <w:trHeight w:val="696"/>
        </w:trPr>
        <w:tc>
          <w:tcPr>
            <w:tcW w:w="749" w:type="dxa"/>
            <w:vMerge w:val="restart"/>
            <w:textDirection w:val="tbRlV"/>
          </w:tcPr>
          <w:p w14:paraId="5A53C3EC" w14:textId="2471E598" w:rsidR="009C2FA2" w:rsidRPr="0004645F" w:rsidRDefault="009C2FA2" w:rsidP="00F111F8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4"/>
              </w:rPr>
              <w:t>通所系</w:t>
            </w:r>
          </w:p>
        </w:tc>
        <w:tc>
          <w:tcPr>
            <w:tcW w:w="4916" w:type="dxa"/>
            <w:vMerge w:val="restart"/>
          </w:tcPr>
          <w:p w14:paraId="072CDB14" w14:textId="65F0F526" w:rsidR="009C2FA2" w:rsidRPr="0004645F" w:rsidRDefault="00A97007" w:rsidP="00023C22">
            <w:pPr>
              <w:jc w:val="left"/>
              <w:rPr>
                <w:rFonts w:ascii="ＭＳ ゴシック" w:eastAsia="ＭＳ ゴシック" w:hAnsi="ＭＳ ゴシック" w:cs="ＭＳ 明朝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4"/>
              </w:rPr>
              <w:t>生活介護、</w:t>
            </w:r>
            <w:r w:rsidR="00894EE9">
              <w:rPr>
                <w:rFonts w:ascii="ＭＳ ゴシック" w:eastAsia="ＭＳ ゴシック" w:hAnsi="ＭＳ ゴシック" w:cs="ＭＳ 明朝" w:hint="eastAsia"/>
                <w:szCs w:val="24"/>
              </w:rPr>
              <w:t>自立</w:t>
            </w:r>
            <w:r>
              <w:rPr>
                <w:rFonts w:ascii="ＭＳ ゴシック" w:eastAsia="ＭＳ ゴシック" w:hAnsi="ＭＳ ゴシック" w:cs="ＭＳ 明朝" w:hint="eastAsia"/>
                <w:szCs w:val="24"/>
              </w:rPr>
              <w:t>訓練（</w:t>
            </w:r>
            <w:r w:rsidR="00894EE9">
              <w:rPr>
                <w:rFonts w:ascii="ＭＳ ゴシック" w:eastAsia="ＭＳ ゴシック" w:hAnsi="ＭＳ ゴシック" w:cs="ＭＳ 明朝" w:hint="eastAsia"/>
                <w:szCs w:val="24"/>
              </w:rPr>
              <w:t>生活</w:t>
            </w:r>
            <w:r>
              <w:rPr>
                <w:rFonts w:ascii="ＭＳ ゴシック" w:eastAsia="ＭＳ ゴシック" w:hAnsi="ＭＳ ゴシック" w:cs="ＭＳ 明朝" w:hint="eastAsia"/>
                <w:szCs w:val="24"/>
              </w:rPr>
              <w:t>訓練）、就労移行支援、就労継続支援Ａ型、就労継続支援Ｂ型、児童発達支援、</w:t>
            </w:r>
            <w:r w:rsidR="00E35D16">
              <w:rPr>
                <w:rFonts w:ascii="ＭＳ ゴシック" w:eastAsia="ＭＳ ゴシック" w:hAnsi="ＭＳ ゴシック" w:cs="ＭＳ 明朝" w:hint="eastAsia"/>
                <w:szCs w:val="24"/>
              </w:rPr>
              <w:t>放課後等デイサービス</w:t>
            </w:r>
          </w:p>
        </w:tc>
        <w:tc>
          <w:tcPr>
            <w:tcW w:w="1985" w:type="dxa"/>
            <w:vAlign w:val="center"/>
          </w:tcPr>
          <w:p w14:paraId="3A3D57A3" w14:textId="6A9ACEDF" w:rsidR="009C2FA2" w:rsidRPr="00C01732" w:rsidRDefault="00B42496" w:rsidP="00C01732">
            <w:pPr>
              <w:widowControl/>
              <w:rPr>
                <w:rFonts w:ascii="ＭＳ ゴシック" w:eastAsia="ＭＳ ゴシック" w:hAnsi="ＭＳ ゴシック" w:cs="ＭＳ 明朝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4"/>
              </w:rPr>
              <w:t>41</w:t>
            </w:r>
            <w:r w:rsidR="00C01732" w:rsidRPr="00C01732">
              <w:rPr>
                <w:rFonts w:ascii="ＭＳ ゴシック" w:eastAsia="ＭＳ ゴシック" w:hAnsi="ＭＳ ゴシック" w:cs="ＭＳ 明朝" w:hint="eastAsia"/>
                <w:szCs w:val="24"/>
              </w:rPr>
              <w:t>名以上</w:t>
            </w:r>
          </w:p>
        </w:tc>
        <w:tc>
          <w:tcPr>
            <w:tcW w:w="1701" w:type="dxa"/>
            <w:vAlign w:val="center"/>
          </w:tcPr>
          <w:p w14:paraId="5A901145" w14:textId="300D961A" w:rsidR="009C2FA2" w:rsidRPr="0004645F" w:rsidRDefault="0091417B" w:rsidP="005A7EAC">
            <w:pPr>
              <w:widowControl/>
              <w:jc w:val="right"/>
              <w:rPr>
                <w:rFonts w:ascii="ＭＳ ゴシック" w:eastAsia="ＭＳ ゴシック" w:hAnsi="ＭＳ ゴシック" w:cs="ＭＳ 明朝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8"/>
                <w:szCs w:val="24"/>
              </w:rPr>
              <w:t>3</w:t>
            </w:r>
            <w:r w:rsidR="009C2FA2" w:rsidRPr="0004645F">
              <w:rPr>
                <w:rFonts w:ascii="ＭＳ ゴシック" w:eastAsia="ＭＳ ゴシック" w:hAnsi="ＭＳ ゴシック" w:cs="ＭＳ 明朝" w:hint="eastAsia"/>
                <w:sz w:val="28"/>
                <w:szCs w:val="24"/>
              </w:rPr>
              <w:t>00,000</w:t>
            </w:r>
            <w:r w:rsidR="009C2FA2" w:rsidRPr="0004645F">
              <w:rPr>
                <w:rFonts w:ascii="ＭＳ ゴシック" w:eastAsia="ＭＳ ゴシック" w:hAnsi="ＭＳ ゴシック" w:cs="ＭＳ 明朝" w:hint="eastAsia"/>
                <w:szCs w:val="24"/>
              </w:rPr>
              <w:t>円</w:t>
            </w:r>
          </w:p>
        </w:tc>
      </w:tr>
      <w:tr w:rsidR="00B42496" w:rsidRPr="0004645F" w14:paraId="0400D09C" w14:textId="77777777" w:rsidTr="00B42496">
        <w:trPr>
          <w:cantSplit/>
          <w:trHeight w:val="696"/>
        </w:trPr>
        <w:tc>
          <w:tcPr>
            <w:tcW w:w="749" w:type="dxa"/>
            <w:vMerge/>
            <w:textDirection w:val="tbRlV"/>
          </w:tcPr>
          <w:p w14:paraId="58827601" w14:textId="77777777" w:rsidR="00B42496" w:rsidRDefault="00B42496" w:rsidP="00F111F8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4916" w:type="dxa"/>
            <w:vMerge/>
          </w:tcPr>
          <w:p w14:paraId="1FF5E360" w14:textId="77777777" w:rsidR="00B42496" w:rsidRDefault="00B42496" w:rsidP="00023C22">
            <w:pPr>
              <w:jc w:val="left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72099A4" w14:textId="06136E44" w:rsidR="00B42496" w:rsidRPr="00C01732" w:rsidRDefault="00B42496" w:rsidP="00C01732">
            <w:pPr>
              <w:widowControl/>
              <w:rPr>
                <w:rFonts w:ascii="ＭＳ ゴシック" w:eastAsia="ＭＳ ゴシック" w:hAnsi="ＭＳ ゴシック" w:cs="ＭＳ 明朝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4"/>
              </w:rPr>
              <w:t>21名から40名</w:t>
            </w:r>
          </w:p>
        </w:tc>
        <w:tc>
          <w:tcPr>
            <w:tcW w:w="1701" w:type="dxa"/>
            <w:vAlign w:val="center"/>
          </w:tcPr>
          <w:p w14:paraId="78B2F228" w14:textId="189AB5AF" w:rsidR="00B42496" w:rsidRDefault="00B42496" w:rsidP="005A7EAC">
            <w:pPr>
              <w:widowControl/>
              <w:jc w:val="right"/>
              <w:rPr>
                <w:rFonts w:ascii="ＭＳ ゴシック" w:eastAsia="ＭＳ ゴシック" w:hAnsi="ＭＳ ゴシック" w:cs="ＭＳ 明朝"/>
                <w:sz w:val="28"/>
                <w:szCs w:val="24"/>
              </w:rPr>
            </w:pPr>
            <w:r w:rsidRPr="0004645F">
              <w:rPr>
                <w:rFonts w:ascii="ＭＳ ゴシック" w:eastAsia="ＭＳ ゴシック" w:hAnsi="ＭＳ ゴシック" w:cs="ＭＳ 明朝" w:hint="eastAsia"/>
                <w:sz w:val="28"/>
                <w:szCs w:val="24"/>
              </w:rPr>
              <w:t>200,000</w:t>
            </w:r>
            <w:r w:rsidRPr="0004645F">
              <w:rPr>
                <w:rFonts w:ascii="ＭＳ ゴシック" w:eastAsia="ＭＳ ゴシック" w:hAnsi="ＭＳ ゴシック" w:cs="ＭＳ 明朝" w:hint="eastAsia"/>
                <w:szCs w:val="24"/>
              </w:rPr>
              <w:t>円</w:t>
            </w:r>
          </w:p>
        </w:tc>
      </w:tr>
      <w:tr w:rsidR="009C2FA2" w:rsidRPr="0004645F" w14:paraId="45890AD7" w14:textId="77777777" w:rsidTr="00B42496">
        <w:trPr>
          <w:cantSplit/>
          <w:trHeight w:val="696"/>
        </w:trPr>
        <w:tc>
          <w:tcPr>
            <w:tcW w:w="749" w:type="dxa"/>
            <w:vMerge/>
          </w:tcPr>
          <w:p w14:paraId="1BFC39AA" w14:textId="77777777" w:rsidR="009C2FA2" w:rsidRPr="0004645F" w:rsidRDefault="009C2FA2">
            <w:pPr>
              <w:widowControl/>
              <w:jc w:val="left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4916" w:type="dxa"/>
            <w:vMerge/>
          </w:tcPr>
          <w:p w14:paraId="5AD97CC9" w14:textId="23D89283" w:rsidR="009C2FA2" w:rsidRPr="0004645F" w:rsidRDefault="009C2FA2" w:rsidP="00042565">
            <w:pPr>
              <w:jc w:val="left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87C9C3E" w14:textId="6FDEDC04" w:rsidR="009C2FA2" w:rsidRPr="00C01732" w:rsidRDefault="00B42496" w:rsidP="00C01732">
            <w:pPr>
              <w:widowControl/>
              <w:rPr>
                <w:rFonts w:ascii="ＭＳ ゴシック" w:eastAsia="ＭＳ ゴシック" w:hAnsi="ＭＳ ゴシック" w:cs="ＭＳ 明朝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4"/>
              </w:rPr>
              <w:t>20</w:t>
            </w:r>
            <w:r w:rsidR="00C01732" w:rsidRPr="00C01732">
              <w:rPr>
                <w:rFonts w:ascii="ＭＳ ゴシック" w:eastAsia="ＭＳ ゴシック" w:hAnsi="ＭＳ ゴシック" w:cs="ＭＳ 明朝" w:hint="eastAsia"/>
                <w:szCs w:val="24"/>
              </w:rPr>
              <w:t>名以下</w:t>
            </w:r>
          </w:p>
        </w:tc>
        <w:tc>
          <w:tcPr>
            <w:tcW w:w="1701" w:type="dxa"/>
            <w:vAlign w:val="center"/>
          </w:tcPr>
          <w:p w14:paraId="64950FB9" w14:textId="2A9186FF" w:rsidR="009C2FA2" w:rsidRPr="0004645F" w:rsidRDefault="00B42496" w:rsidP="009C2FA2">
            <w:pPr>
              <w:widowControl/>
              <w:jc w:val="right"/>
              <w:rPr>
                <w:rFonts w:ascii="ＭＳ ゴシック" w:eastAsia="ＭＳ ゴシック" w:hAnsi="ＭＳ ゴシック" w:cs="ＭＳ 明朝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8"/>
                <w:szCs w:val="24"/>
              </w:rPr>
              <w:t>1</w:t>
            </w:r>
            <w:r w:rsidR="009C2FA2" w:rsidRPr="0004645F">
              <w:rPr>
                <w:rFonts w:ascii="ＭＳ ゴシック" w:eastAsia="ＭＳ ゴシック" w:hAnsi="ＭＳ ゴシック" w:cs="ＭＳ 明朝" w:hint="eastAsia"/>
                <w:sz w:val="28"/>
                <w:szCs w:val="24"/>
              </w:rPr>
              <w:t>00,000</w:t>
            </w:r>
            <w:r w:rsidR="009C2FA2" w:rsidRPr="0004645F">
              <w:rPr>
                <w:rFonts w:ascii="ＭＳ ゴシック" w:eastAsia="ＭＳ ゴシック" w:hAnsi="ＭＳ ゴシック" w:cs="ＭＳ 明朝" w:hint="eastAsia"/>
                <w:szCs w:val="24"/>
              </w:rPr>
              <w:t>円</w:t>
            </w:r>
          </w:p>
        </w:tc>
      </w:tr>
      <w:tr w:rsidR="00AB5AE6" w:rsidRPr="0004645F" w14:paraId="1EF50DB3" w14:textId="77777777" w:rsidTr="0091417B">
        <w:tc>
          <w:tcPr>
            <w:tcW w:w="749" w:type="dxa"/>
            <w:vMerge w:val="restart"/>
            <w:textDirection w:val="tbRlV"/>
          </w:tcPr>
          <w:p w14:paraId="4C7027B7" w14:textId="6F87DCCC" w:rsidR="00AB5AE6" w:rsidRPr="0004645F" w:rsidRDefault="00AB5AE6" w:rsidP="00DA3F33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4"/>
              </w:rPr>
              <w:t>入所系</w:t>
            </w:r>
          </w:p>
          <w:p w14:paraId="68B8CFB9" w14:textId="291E6E4F" w:rsidR="00AB5AE6" w:rsidRPr="0004645F" w:rsidRDefault="00AB5AE6" w:rsidP="00DA3F33">
            <w:pPr>
              <w:ind w:left="113" w:right="113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4916" w:type="dxa"/>
            <w:vMerge w:val="restart"/>
          </w:tcPr>
          <w:p w14:paraId="5BB2806C" w14:textId="5D6FC37A" w:rsidR="009B3D0C" w:rsidRPr="0004645F" w:rsidRDefault="00E35D16" w:rsidP="005701CE">
            <w:pPr>
              <w:jc w:val="left"/>
              <w:rPr>
                <w:rFonts w:ascii="ＭＳ ゴシック" w:eastAsia="ＭＳ ゴシック" w:hAnsi="ＭＳ ゴシック" w:cs="ＭＳ 明朝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4"/>
              </w:rPr>
              <w:t>施設入所支援、短期入所</w:t>
            </w:r>
            <w:r w:rsidR="001C3908">
              <w:rPr>
                <w:rFonts w:ascii="ＭＳ ゴシック" w:eastAsia="ＭＳ ゴシック" w:hAnsi="ＭＳ ゴシック" w:cs="ＭＳ 明朝" w:hint="eastAsia"/>
                <w:szCs w:val="24"/>
              </w:rPr>
              <w:t>（空床利用型事業所除く）</w:t>
            </w:r>
            <w:r>
              <w:rPr>
                <w:rFonts w:ascii="ＭＳ ゴシック" w:eastAsia="ＭＳ ゴシック" w:hAnsi="ＭＳ ゴシック" w:cs="ＭＳ 明朝" w:hint="eastAsia"/>
                <w:szCs w:val="24"/>
              </w:rPr>
              <w:t>、共同生活援助</w:t>
            </w:r>
          </w:p>
        </w:tc>
        <w:tc>
          <w:tcPr>
            <w:tcW w:w="1985" w:type="dxa"/>
          </w:tcPr>
          <w:p w14:paraId="1E8B9C30" w14:textId="7D04BFC0" w:rsidR="00AB5AE6" w:rsidRPr="00C01732" w:rsidRDefault="00B42496" w:rsidP="005701CE">
            <w:pPr>
              <w:widowControl/>
              <w:jc w:val="left"/>
              <w:rPr>
                <w:rFonts w:ascii="ＭＳ ゴシック" w:eastAsia="ＭＳ ゴシック" w:hAnsi="ＭＳ ゴシック" w:cs="ＭＳ 明朝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4"/>
              </w:rPr>
              <w:t>41</w:t>
            </w:r>
            <w:r w:rsidR="00C01732" w:rsidRPr="00C01732">
              <w:rPr>
                <w:rFonts w:ascii="ＭＳ ゴシック" w:eastAsia="ＭＳ ゴシック" w:hAnsi="ＭＳ ゴシック" w:cs="ＭＳ 明朝" w:hint="eastAsia"/>
                <w:szCs w:val="24"/>
              </w:rPr>
              <w:t>名以上</w:t>
            </w:r>
          </w:p>
        </w:tc>
        <w:tc>
          <w:tcPr>
            <w:tcW w:w="1701" w:type="dxa"/>
            <w:vAlign w:val="center"/>
          </w:tcPr>
          <w:p w14:paraId="1505EA2A" w14:textId="3D4953AB" w:rsidR="00AB5AE6" w:rsidRPr="0091417B" w:rsidRDefault="0091417B" w:rsidP="0091417B">
            <w:pPr>
              <w:widowControl/>
              <w:jc w:val="right"/>
              <w:rPr>
                <w:rFonts w:ascii="ＭＳ ゴシック" w:eastAsia="ＭＳ ゴシック" w:hAnsi="ＭＳ ゴシック" w:cs="ＭＳ 明朝"/>
                <w:sz w:val="28"/>
                <w:szCs w:val="24"/>
              </w:rPr>
            </w:pPr>
            <w:r w:rsidRPr="0091417B">
              <w:rPr>
                <w:rFonts w:ascii="ＭＳ ゴシック" w:eastAsia="ＭＳ ゴシック" w:hAnsi="ＭＳ ゴシック" w:cs="ＭＳ 明朝" w:hint="eastAsia"/>
                <w:sz w:val="28"/>
                <w:szCs w:val="24"/>
              </w:rPr>
              <w:t>500,000</w:t>
            </w:r>
            <w:r w:rsidRPr="00055F22">
              <w:rPr>
                <w:rFonts w:ascii="ＭＳ ゴシック" w:eastAsia="ＭＳ ゴシック" w:hAnsi="ＭＳ ゴシック" w:cs="ＭＳ 明朝" w:hint="eastAsia"/>
                <w:szCs w:val="24"/>
              </w:rPr>
              <w:t>円</w:t>
            </w:r>
          </w:p>
        </w:tc>
      </w:tr>
      <w:tr w:rsidR="00AB5AE6" w:rsidRPr="0004645F" w14:paraId="3D4900C2" w14:textId="77777777" w:rsidTr="0091417B">
        <w:tc>
          <w:tcPr>
            <w:tcW w:w="749" w:type="dxa"/>
            <w:vMerge/>
          </w:tcPr>
          <w:p w14:paraId="025849E9" w14:textId="77777777" w:rsidR="00AB5AE6" w:rsidRPr="0004645F" w:rsidRDefault="00AB5AE6" w:rsidP="00DA3F33">
            <w:pPr>
              <w:ind w:left="113" w:right="113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4916" w:type="dxa"/>
            <w:vMerge/>
          </w:tcPr>
          <w:p w14:paraId="086FD4CB" w14:textId="200C4FCB" w:rsidR="00AB5AE6" w:rsidRPr="0004645F" w:rsidRDefault="00AB5AE6" w:rsidP="005701CE">
            <w:pPr>
              <w:jc w:val="left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1985" w:type="dxa"/>
          </w:tcPr>
          <w:p w14:paraId="5B947E6E" w14:textId="3A9C62DF" w:rsidR="00AB5AE6" w:rsidRPr="00C01732" w:rsidRDefault="00C01732" w:rsidP="005701CE">
            <w:pPr>
              <w:widowControl/>
              <w:jc w:val="left"/>
              <w:rPr>
                <w:rFonts w:ascii="ＭＳ ゴシック" w:eastAsia="ＭＳ ゴシック" w:hAnsi="ＭＳ ゴシック" w:cs="ＭＳ 明朝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4"/>
              </w:rPr>
              <w:t>1</w:t>
            </w:r>
            <w:r w:rsidR="00B42496">
              <w:rPr>
                <w:rFonts w:ascii="ＭＳ ゴシック" w:eastAsia="ＭＳ ゴシック" w:hAnsi="ＭＳ ゴシック" w:cs="ＭＳ 明朝" w:hint="eastAsia"/>
                <w:szCs w:val="24"/>
              </w:rPr>
              <w:t>1</w:t>
            </w:r>
            <w:r>
              <w:rPr>
                <w:rFonts w:ascii="ＭＳ ゴシック" w:eastAsia="ＭＳ ゴシック" w:hAnsi="ＭＳ ゴシック" w:cs="ＭＳ 明朝" w:hint="eastAsia"/>
                <w:szCs w:val="24"/>
              </w:rPr>
              <w:t>名から</w:t>
            </w:r>
            <w:r w:rsidR="00B42496">
              <w:rPr>
                <w:rFonts w:ascii="ＭＳ ゴシック" w:eastAsia="ＭＳ ゴシック" w:hAnsi="ＭＳ ゴシック" w:cs="ＭＳ 明朝" w:hint="eastAsia"/>
                <w:szCs w:val="24"/>
              </w:rPr>
              <w:t>40</w:t>
            </w:r>
            <w:r>
              <w:rPr>
                <w:rFonts w:ascii="ＭＳ ゴシック" w:eastAsia="ＭＳ ゴシック" w:hAnsi="ＭＳ ゴシック" w:cs="ＭＳ 明朝" w:hint="eastAsia"/>
                <w:szCs w:val="24"/>
              </w:rPr>
              <w:t>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432E03" w14:textId="5542927B" w:rsidR="00AB5AE6" w:rsidRPr="0091417B" w:rsidRDefault="0091417B" w:rsidP="0091417B">
            <w:pPr>
              <w:widowControl/>
              <w:jc w:val="right"/>
              <w:rPr>
                <w:rFonts w:ascii="ＭＳ ゴシック" w:eastAsia="ＭＳ ゴシック" w:hAnsi="ＭＳ ゴシック" w:cs="ＭＳ 明朝"/>
                <w:sz w:val="28"/>
                <w:szCs w:val="24"/>
              </w:rPr>
            </w:pPr>
            <w:r w:rsidRPr="0091417B">
              <w:rPr>
                <w:rFonts w:ascii="ＭＳ ゴシック" w:eastAsia="ＭＳ ゴシック" w:hAnsi="ＭＳ ゴシック" w:cs="ＭＳ 明朝" w:hint="eastAsia"/>
                <w:sz w:val="28"/>
                <w:szCs w:val="24"/>
              </w:rPr>
              <w:t>300,000</w:t>
            </w:r>
            <w:r w:rsidRPr="00055F22">
              <w:rPr>
                <w:rFonts w:ascii="ＭＳ ゴシック" w:eastAsia="ＭＳ ゴシック" w:hAnsi="ＭＳ ゴシック" w:cs="ＭＳ 明朝" w:hint="eastAsia"/>
                <w:szCs w:val="24"/>
              </w:rPr>
              <w:t>円</w:t>
            </w:r>
          </w:p>
        </w:tc>
      </w:tr>
      <w:tr w:rsidR="00AB5AE6" w:rsidRPr="0004645F" w14:paraId="5533626F" w14:textId="77777777" w:rsidTr="0091417B">
        <w:trPr>
          <w:trHeight w:val="249"/>
        </w:trPr>
        <w:tc>
          <w:tcPr>
            <w:tcW w:w="749" w:type="dxa"/>
            <w:vMerge/>
            <w:textDirection w:val="tbRlV"/>
          </w:tcPr>
          <w:p w14:paraId="2EA17E67" w14:textId="0717A8D0" w:rsidR="00AB5AE6" w:rsidRPr="0004645F" w:rsidRDefault="00AB5AE6" w:rsidP="00DA3F33">
            <w:pPr>
              <w:ind w:left="113" w:right="113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4916" w:type="dxa"/>
            <w:vMerge/>
          </w:tcPr>
          <w:p w14:paraId="7D0E4AC9" w14:textId="71D3A755" w:rsidR="00AB5AE6" w:rsidRPr="0004645F" w:rsidRDefault="00AB5AE6" w:rsidP="005701CE">
            <w:pPr>
              <w:jc w:val="left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1985" w:type="dxa"/>
          </w:tcPr>
          <w:p w14:paraId="5D7831D4" w14:textId="5492BB60" w:rsidR="00AB5AE6" w:rsidRPr="00C01732" w:rsidRDefault="00B42496" w:rsidP="00C01732">
            <w:pPr>
              <w:widowControl/>
              <w:jc w:val="left"/>
              <w:rPr>
                <w:rFonts w:ascii="ＭＳ ゴシック" w:eastAsia="ＭＳ ゴシック" w:hAnsi="ＭＳ ゴシック" w:cs="ＭＳ 明朝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4"/>
              </w:rPr>
              <w:t>10</w:t>
            </w:r>
            <w:r w:rsidR="00C01732">
              <w:rPr>
                <w:rFonts w:ascii="ＭＳ ゴシック" w:eastAsia="ＭＳ ゴシック" w:hAnsi="ＭＳ ゴシック" w:cs="ＭＳ 明朝" w:hint="eastAsia"/>
                <w:szCs w:val="24"/>
              </w:rPr>
              <w:t>名以下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8580E90" w14:textId="3777F27B" w:rsidR="00AB5AE6" w:rsidRPr="0004645F" w:rsidRDefault="00AB5AE6" w:rsidP="005A7EAC">
            <w:pPr>
              <w:widowControl/>
              <w:jc w:val="right"/>
              <w:rPr>
                <w:rFonts w:ascii="ＭＳ ゴシック" w:eastAsia="ＭＳ ゴシック" w:hAnsi="ＭＳ ゴシック" w:cs="ＭＳ 明朝"/>
                <w:szCs w:val="24"/>
              </w:rPr>
            </w:pPr>
            <w:r w:rsidRPr="0004645F">
              <w:rPr>
                <w:rFonts w:ascii="ＭＳ ゴシック" w:eastAsia="ＭＳ ゴシック" w:hAnsi="ＭＳ ゴシック" w:cs="ＭＳ 明朝" w:hint="eastAsia"/>
                <w:sz w:val="28"/>
                <w:szCs w:val="24"/>
              </w:rPr>
              <w:t>1</w:t>
            </w:r>
            <w:r w:rsidR="0091417B">
              <w:rPr>
                <w:rFonts w:ascii="ＭＳ ゴシック" w:eastAsia="ＭＳ ゴシック" w:hAnsi="ＭＳ ゴシック" w:cs="ＭＳ 明朝" w:hint="eastAsia"/>
                <w:sz w:val="28"/>
                <w:szCs w:val="24"/>
              </w:rPr>
              <w:t>5</w:t>
            </w:r>
            <w:r w:rsidRPr="0004645F">
              <w:rPr>
                <w:rFonts w:ascii="ＭＳ ゴシック" w:eastAsia="ＭＳ ゴシック" w:hAnsi="ＭＳ ゴシック" w:cs="ＭＳ 明朝" w:hint="eastAsia"/>
                <w:sz w:val="28"/>
                <w:szCs w:val="24"/>
              </w:rPr>
              <w:t>0,000</w:t>
            </w:r>
            <w:r w:rsidRPr="0004645F">
              <w:rPr>
                <w:rFonts w:ascii="ＭＳ ゴシック" w:eastAsia="ＭＳ ゴシック" w:hAnsi="ＭＳ ゴシック" w:cs="ＭＳ 明朝" w:hint="eastAsia"/>
                <w:szCs w:val="24"/>
              </w:rPr>
              <w:t>円</w:t>
            </w:r>
          </w:p>
        </w:tc>
      </w:tr>
    </w:tbl>
    <w:p w14:paraId="3ED4CE91" w14:textId="3EF2CBDD" w:rsidR="007C3ADE" w:rsidRDefault="00B715B9" w:rsidP="00771005">
      <w:pPr>
        <w:widowControl/>
        <w:ind w:left="753" w:hangingChars="300" w:hanging="753"/>
        <w:jc w:val="left"/>
        <w:rPr>
          <w:rFonts w:ascii="ＭＳ ゴシック" w:eastAsia="ＭＳ ゴシック" w:hAnsi="ＭＳ ゴシック" w:cs="ＭＳ 明朝"/>
          <w:szCs w:val="24"/>
        </w:rPr>
      </w:pPr>
      <w:r>
        <w:rPr>
          <w:rFonts w:ascii="ＭＳ ゴシック" w:eastAsia="ＭＳ ゴシック" w:hAnsi="ＭＳ ゴシック" w:cs="ＭＳ 明朝" w:hint="eastAsia"/>
          <w:szCs w:val="24"/>
        </w:rPr>
        <w:t>（※１）</w:t>
      </w:r>
      <w:r w:rsidR="00771005">
        <w:rPr>
          <w:rFonts w:ascii="ＭＳ ゴシック" w:eastAsia="ＭＳ ゴシック" w:hAnsi="ＭＳ ゴシック" w:cs="ＭＳ 明朝" w:hint="eastAsia"/>
          <w:szCs w:val="24"/>
        </w:rPr>
        <w:t>多機能型事業所については、１つの事業所として</w:t>
      </w:r>
      <w:r w:rsidR="00B63D0D">
        <w:rPr>
          <w:rFonts w:ascii="ＭＳ ゴシック" w:eastAsia="ＭＳ ゴシック" w:hAnsi="ＭＳ ゴシック" w:cs="ＭＳ 明朝" w:hint="eastAsia"/>
          <w:szCs w:val="24"/>
        </w:rPr>
        <w:t>取り扱い、定員数は</w:t>
      </w:r>
      <w:r w:rsidR="00AC2D9A">
        <w:rPr>
          <w:rFonts w:ascii="ＭＳ ゴシック" w:eastAsia="ＭＳ ゴシック" w:hAnsi="ＭＳ ゴシック" w:cs="ＭＳ 明朝" w:hint="eastAsia"/>
          <w:szCs w:val="24"/>
        </w:rPr>
        <w:t>、１つの事業所としてみなした時に受け入れることができる総数と</w:t>
      </w:r>
      <w:r w:rsidR="00B63D0D">
        <w:rPr>
          <w:rFonts w:ascii="ＭＳ ゴシック" w:eastAsia="ＭＳ ゴシック" w:hAnsi="ＭＳ ゴシック" w:cs="ＭＳ 明朝" w:hint="eastAsia"/>
          <w:szCs w:val="24"/>
        </w:rPr>
        <w:t>する</w:t>
      </w:r>
      <w:r w:rsidR="00AC2D9A">
        <w:rPr>
          <w:rFonts w:ascii="ＭＳ ゴシック" w:eastAsia="ＭＳ ゴシック" w:hAnsi="ＭＳ ゴシック" w:cs="ＭＳ 明朝" w:hint="eastAsia"/>
          <w:szCs w:val="24"/>
        </w:rPr>
        <w:t>。</w:t>
      </w:r>
    </w:p>
    <w:p w14:paraId="2E901049" w14:textId="554655AA" w:rsidR="00771005" w:rsidRDefault="00771005" w:rsidP="00771005">
      <w:pPr>
        <w:widowControl/>
        <w:ind w:left="753" w:hangingChars="300" w:hanging="753"/>
        <w:jc w:val="left"/>
        <w:rPr>
          <w:rFonts w:ascii="ＭＳ ゴシック" w:eastAsia="ＭＳ ゴシック" w:hAnsi="ＭＳ ゴシック" w:cs="ＭＳ 明朝"/>
          <w:szCs w:val="24"/>
        </w:rPr>
      </w:pPr>
      <w:r>
        <w:rPr>
          <w:rFonts w:ascii="ＭＳ ゴシック" w:eastAsia="ＭＳ ゴシック" w:hAnsi="ＭＳ ゴシック" w:cs="ＭＳ 明朝" w:hint="eastAsia"/>
          <w:szCs w:val="24"/>
        </w:rPr>
        <w:t>（※２）</w:t>
      </w:r>
      <w:r w:rsidR="00B63D0D">
        <w:rPr>
          <w:rFonts w:ascii="ＭＳ ゴシック" w:eastAsia="ＭＳ ゴシック" w:hAnsi="ＭＳ ゴシック" w:cs="ＭＳ 明朝" w:hint="eastAsia"/>
          <w:szCs w:val="24"/>
        </w:rPr>
        <w:t>従たる事業所については、主たる事業所へ定員を合算し、主たる事業所にまとめて給付する。</w:t>
      </w:r>
    </w:p>
    <w:p w14:paraId="28F7677B" w14:textId="2A809F83" w:rsidR="00E473CE" w:rsidRDefault="00E473CE" w:rsidP="00E473CE">
      <w:pPr>
        <w:widowControl/>
        <w:ind w:left="753" w:hangingChars="300" w:hanging="753"/>
        <w:jc w:val="left"/>
        <w:rPr>
          <w:rFonts w:ascii="ＭＳ ゴシック" w:eastAsia="ＭＳ ゴシック" w:hAnsi="ＭＳ ゴシック" w:cs="ＭＳ 明朝"/>
          <w:szCs w:val="24"/>
        </w:rPr>
      </w:pPr>
      <w:r>
        <w:rPr>
          <w:rFonts w:ascii="ＭＳ ゴシック" w:eastAsia="ＭＳ ゴシック" w:hAnsi="ＭＳ ゴシック" w:cs="ＭＳ 明朝" w:hint="eastAsia"/>
          <w:szCs w:val="24"/>
        </w:rPr>
        <w:t>（※</w:t>
      </w:r>
      <w:r w:rsidR="00771005">
        <w:rPr>
          <w:rFonts w:ascii="ＭＳ ゴシック" w:eastAsia="ＭＳ ゴシック" w:hAnsi="ＭＳ ゴシック" w:cs="ＭＳ 明朝" w:hint="eastAsia"/>
          <w:szCs w:val="24"/>
        </w:rPr>
        <w:t>３</w:t>
      </w:r>
      <w:r>
        <w:rPr>
          <w:rFonts w:ascii="ＭＳ ゴシック" w:eastAsia="ＭＳ ゴシック" w:hAnsi="ＭＳ ゴシック" w:cs="ＭＳ 明朝" w:hint="eastAsia"/>
          <w:szCs w:val="24"/>
        </w:rPr>
        <w:t>）</w:t>
      </w:r>
      <w:r w:rsidR="00B63D0D">
        <w:rPr>
          <w:rFonts w:ascii="ＭＳ ゴシック" w:eastAsia="ＭＳ ゴシック" w:hAnsi="ＭＳ ゴシック" w:cs="ＭＳ 明朝" w:hint="eastAsia"/>
          <w:szCs w:val="24"/>
        </w:rPr>
        <w:t>共生型障害福祉サービスの事業所は対象外とする。</w:t>
      </w:r>
    </w:p>
    <w:p w14:paraId="6FF31C0D" w14:textId="4FC9E7B3" w:rsidR="00771005" w:rsidRPr="00771005" w:rsidRDefault="00771005" w:rsidP="00E473CE">
      <w:pPr>
        <w:widowControl/>
        <w:ind w:left="753" w:hangingChars="300" w:hanging="753"/>
        <w:jc w:val="left"/>
        <w:rPr>
          <w:rFonts w:ascii="ＭＳ ゴシック" w:eastAsia="ＭＳ ゴシック" w:hAnsi="ＭＳ ゴシック" w:cs="ＭＳ 明朝"/>
          <w:szCs w:val="24"/>
        </w:rPr>
      </w:pPr>
    </w:p>
    <w:p w14:paraId="368D9873" w14:textId="6B81C160" w:rsidR="00A97007" w:rsidRDefault="00A97007">
      <w:pPr>
        <w:widowControl/>
        <w:jc w:val="left"/>
        <w:rPr>
          <w:rFonts w:ascii="ＭＳ ゴシック" w:eastAsia="ＭＳ ゴシック" w:hAnsi="ＭＳ ゴシック" w:cs="ＭＳ 明朝"/>
          <w:szCs w:val="24"/>
        </w:rPr>
      </w:pPr>
    </w:p>
    <w:sectPr w:rsidR="00A97007" w:rsidSect="0004645F">
      <w:pgSz w:w="11906" w:h="16838" w:code="9"/>
      <w:pgMar w:top="1418" w:right="1418" w:bottom="1418" w:left="1418" w:header="851" w:footer="992" w:gutter="0"/>
      <w:cols w:space="425"/>
      <w:docGrid w:type="linesAndChars" w:linePitch="5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72443" w14:textId="37457878" w:rsidR="00EE7D5C" w:rsidRDefault="00EE7D5C" w:rsidP="00EE7D5C"/>
  </w:endnote>
  <w:endnote w:type="continuationSeparator" w:id="0">
    <w:p w14:paraId="34FF5D04" w14:textId="7F2B5CB8" w:rsidR="00EE7D5C" w:rsidRDefault="00EE7D5C" w:rsidP="00EE7D5C"/>
  </w:endnote>
  <w:endnote w:type="continuationNotice" w:id="1">
    <w:p w14:paraId="248BDC2A" w14:textId="77777777" w:rsidR="00EE7D5C" w:rsidRDefault="00EE7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BB21" w14:textId="032B42A6" w:rsidR="00EE7D5C" w:rsidRDefault="00EE7D5C" w:rsidP="00EE7D5C"/>
  </w:footnote>
  <w:footnote w:type="continuationSeparator" w:id="0">
    <w:p w14:paraId="1FA2BDBA" w14:textId="2DA89413" w:rsidR="00EE7D5C" w:rsidRDefault="00EE7D5C" w:rsidP="00EE7D5C"/>
  </w:footnote>
  <w:footnote w:type="continuationNotice" w:id="1">
    <w:p w14:paraId="72D47655" w14:textId="77777777" w:rsidR="00EE7D5C" w:rsidRDefault="00EE7D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A607D"/>
    <w:multiLevelType w:val="hybridMultilevel"/>
    <w:tmpl w:val="AE068D6A"/>
    <w:lvl w:ilvl="0" w:tplc="BF98C6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D80FAF"/>
    <w:multiLevelType w:val="hybridMultilevel"/>
    <w:tmpl w:val="9362B6F0"/>
    <w:lvl w:ilvl="0" w:tplc="326CC8C4">
      <w:start w:val="1"/>
      <w:numFmt w:val="decimalFullWidth"/>
      <w:lvlText w:val="%1．"/>
      <w:lvlJc w:val="left"/>
      <w:pPr>
        <w:ind w:left="126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1"/>
  <w:drawingGridVerticalSpacing w:val="527"/>
  <w:displayHorizontalDrawingGridEvery w:val="0"/>
  <w:noPunctuationKerning/>
  <w:characterSpacingControl w:val="doNotCompress"/>
  <w:hdrShapeDefaults>
    <o:shapedefaults v:ext="edit" spidmax="1249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4E"/>
    <w:rsid w:val="00000A37"/>
    <w:rsid w:val="00015B93"/>
    <w:rsid w:val="000210FF"/>
    <w:rsid w:val="00023C22"/>
    <w:rsid w:val="000258BC"/>
    <w:rsid w:val="00042565"/>
    <w:rsid w:val="0004645F"/>
    <w:rsid w:val="00055F22"/>
    <w:rsid w:val="00057422"/>
    <w:rsid w:val="0007659C"/>
    <w:rsid w:val="0008358E"/>
    <w:rsid w:val="000945AB"/>
    <w:rsid w:val="000B3EEC"/>
    <w:rsid w:val="000B4E2C"/>
    <w:rsid w:val="000D4C6A"/>
    <w:rsid w:val="000E5982"/>
    <w:rsid w:val="00100F49"/>
    <w:rsid w:val="00110F36"/>
    <w:rsid w:val="00122B98"/>
    <w:rsid w:val="0012366F"/>
    <w:rsid w:val="001403BA"/>
    <w:rsid w:val="00144D22"/>
    <w:rsid w:val="00151514"/>
    <w:rsid w:val="0016477D"/>
    <w:rsid w:val="00167641"/>
    <w:rsid w:val="001734FE"/>
    <w:rsid w:val="00174E95"/>
    <w:rsid w:val="0018204B"/>
    <w:rsid w:val="001844E9"/>
    <w:rsid w:val="00194F23"/>
    <w:rsid w:val="001A51AC"/>
    <w:rsid w:val="001B0250"/>
    <w:rsid w:val="001C3908"/>
    <w:rsid w:val="001C51A5"/>
    <w:rsid w:val="001D4BF9"/>
    <w:rsid w:val="001E191E"/>
    <w:rsid w:val="001E61C5"/>
    <w:rsid w:val="001F2636"/>
    <w:rsid w:val="00201A51"/>
    <w:rsid w:val="002234D1"/>
    <w:rsid w:val="0022780C"/>
    <w:rsid w:val="0023433F"/>
    <w:rsid w:val="00257AE5"/>
    <w:rsid w:val="00270233"/>
    <w:rsid w:val="0028517D"/>
    <w:rsid w:val="002865E9"/>
    <w:rsid w:val="002918AB"/>
    <w:rsid w:val="002B1213"/>
    <w:rsid w:val="002B5E74"/>
    <w:rsid w:val="00303A17"/>
    <w:rsid w:val="00314497"/>
    <w:rsid w:val="0031798E"/>
    <w:rsid w:val="003415BE"/>
    <w:rsid w:val="003531FF"/>
    <w:rsid w:val="003644B7"/>
    <w:rsid w:val="00365B38"/>
    <w:rsid w:val="0037264A"/>
    <w:rsid w:val="003B6626"/>
    <w:rsid w:val="003F1A15"/>
    <w:rsid w:val="003F66CE"/>
    <w:rsid w:val="004071B2"/>
    <w:rsid w:val="00426847"/>
    <w:rsid w:val="004329B4"/>
    <w:rsid w:val="004451BB"/>
    <w:rsid w:val="00447085"/>
    <w:rsid w:val="0044749B"/>
    <w:rsid w:val="00450F10"/>
    <w:rsid w:val="004518F3"/>
    <w:rsid w:val="00455B04"/>
    <w:rsid w:val="004739B4"/>
    <w:rsid w:val="00481B09"/>
    <w:rsid w:val="00482E23"/>
    <w:rsid w:val="00483938"/>
    <w:rsid w:val="00490E62"/>
    <w:rsid w:val="0049562E"/>
    <w:rsid w:val="004E2334"/>
    <w:rsid w:val="004E353A"/>
    <w:rsid w:val="004F0E3C"/>
    <w:rsid w:val="004F660C"/>
    <w:rsid w:val="0050440D"/>
    <w:rsid w:val="00535B40"/>
    <w:rsid w:val="005459D8"/>
    <w:rsid w:val="00546264"/>
    <w:rsid w:val="0054630E"/>
    <w:rsid w:val="00562061"/>
    <w:rsid w:val="00563D24"/>
    <w:rsid w:val="005701CE"/>
    <w:rsid w:val="005845F2"/>
    <w:rsid w:val="005A7EAC"/>
    <w:rsid w:val="005D242E"/>
    <w:rsid w:val="005D2647"/>
    <w:rsid w:val="005D293A"/>
    <w:rsid w:val="005D4C9C"/>
    <w:rsid w:val="00606B72"/>
    <w:rsid w:val="00607E31"/>
    <w:rsid w:val="00610DBC"/>
    <w:rsid w:val="00637E24"/>
    <w:rsid w:val="006674A0"/>
    <w:rsid w:val="00667F55"/>
    <w:rsid w:val="006740FF"/>
    <w:rsid w:val="00690842"/>
    <w:rsid w:val="00692A2C"/>
    <w:rsid w:val="006A76E5"/>
    <w:rsid w:val="006C4843"/>
    <w:rsid w:val="006C6850"/>
    <w:rsid w:val="006E6717"/>
    <w:rsid w:val="006E7788"/>
    <w:rsid w:val="006F3742"/>
    <w:rsid w:val="00707550"/>
    <w:rsid w:val="007212B9"/>
    <w:rsid w:val="00723ED7"/>
    <w:rsid w:val="00770F6D"/>
    <w:rsid w:val="00771005"/>
    <w:rsid w:val="00772F55"/>
    <w:rsid w:val="007959A2"/>
    <w:rsid w:val="007B22A3"/>
    <w:rsid w:val="007B37BC"/>
    <w:rsid w:val="007C3ADE"/>
    <w:rsid w:val="007C3FAE"/>
    <w:rsid w:val="007D0DE2"/>
    <w:rsid w:val="007D348D"/>
    <w:rsid w:val="007E5E03"/>
    <w:rsid w:val="00816F3F"/>
    <w:rsid w:val="00823783"/>
    <w:rsid w:val="008241A4"/>
    <w:rsid w:val="00861D92"/>
    <w:rsid w:val="008672C0"/>
    <w:rsid w:val="00884E8A"/>
    <w:rsid w:val="00890244"/>
    <w:rsid w:val="008921AE"/>
    <w:rsid w:val="00894EE9"/>
    <w:rsid w:val="008A50DF"/>
    <w:rsid w:val="008A5407"/>
    <w:rsid w:val="008B0071"/>
    <w:rsid w:val="008B21A2"/>
    <w:rsid w:val="008C044F"/>
    <w:rsid w:val="008D6D9E"/>
    <w:rsid w:val="008E3134"/>
    <w:rsid w:val="008F016C"/>
    <w:rsid w:val="008F0184"/>
    <w:rsid w:val="008F09A3"/>
    <w:rsid w:val="008F45B3"/>
    <w:rsid w:val="00911A78"/>
    <w:rsid w:val="0091417B"/>
    <w:rsid w:val="009362BC"/>
    <w:rsid w:val="00943F0A"/>
    <w:rsid w:val="0094765C"/>
    <w:rsid w:val="00947D4C"/>
    <w:rsid w:val="00950E53"/>
    <w:rsid w:val="00955959"/>
    <w:rsid w:val="00960678"/>
    <w:rsid w:val="009715F3"/>
    <w:rsid w:val="00980D9C"/>
    <w:rsid w:val="009849C0"/>
    <w:rsid w:val="00990A56"/>
    <w:rsid w:val="009A0EDB"/>
    <w:rsid w:val="009A7EEA"/>
    <w:rsid w:val="009B3D0C"/>
    <w:rsid w:val="009B72AB"/>
    <w:rsid w:val="009C2FA2"/>
    <w:rsid w:val="009C3948"/>
    <w:rsid w:val="009D4B3D"/>
    <w:rsid w:val="00A07439"/>
    <w:rsid w:val="00A12584"/>
    <w:rsid w:val="00A12F9A"/>
    <w:rsid w:val="00A1538D"/>
    <w:rsid w:val="00A15DFF"/>
    <w:rsid w:val="00A22E86"/>
    <w:rsid w:val="00A2424B"/>
    <w:rsid w:val="00A24DA4"/>
    <w:rsid w:val="00A4516A"/>
    <w:rsid w:val="00A45B9E"/>
    <w:rsid w:val="00A66014"/>
    <w:rsid w:val="00A85E71"/>
    <w:rsid w:val="00A8689F"/>
    <w:rsid w:val="00A97007"/>
    <w:rsid w:val="00AA0182"/>
    <w:rsid w:val="00AA0C80"/>
    <w:rsid w:val="00AA6014"/>
    <w:rsid w:val="00AB3103"/>
    <w:rsid w:val="00AB3283"/>
    <w:rsid w:val="00AB5AE6"/>
    <w:rsid w:val="00AC20DA"/>
    <w:rsid w:val="00AC2D9A"/>
    <w:rsid w:val="00AD6504"/>
    <w:rsid w:val="00AE34D3"/>
    <w:rsid w:val="00AF308D"/>
    <w:rsid w:val="00B0066A"/>
    <w:rsid w:val="00B01DC5"/>
    <w:rsid w:val="00B25A84"/>
    <w:rsid w:val="00B30BDC"/>
    <w:rsid w:val="00B31211"/>
    <w:rsid w:val="00B42496"/>
    <w:rsid w:val="00B5431A"/>
    <w:rsid w:val="00B61592"/>
    <w:rsid w:val="00B63D0D"/>
    <w:rsid w:val="00B715B9"/>
    <w:rsid w:val="00B90325"/>
    <w:rsid w:val="00BC741D"/>
    <w:rsid w:val="00BD39E8"/>
    <w:rsid w:val="00BD6F3A"/>
    <w:rsid w:val="00BE3196"/>
    <w:rsid w:val="00BF1E09"/>
    <w:rsid w:val="00C01732"/>
    <w:rsid w:val="00C06349"/>
    <w:rsid w:val="00C2521A"/>
    <w:rsid w:val="00C315B2"/>
    <w:rsid w:val="00C36854"/>
    <w:rsid w:val="00C36CFC"/>
    <w:rsid w:val="00C502CD"/>
    <w:rsid w:val="00C61BE4"/>
    <w:rsid w:val="00C82FD8"/>
    <w:rsid w:val="00C86288"/>
    <w:rsid w:val="00CB14AB"/>
    <w:rsid w:val="00CD0A95"/>
    <w:rsid w:val="00CE25CA"/>
    <w:rsid w:val="00CE4E33"/>
    <w:rsid w:val="00CE5F37"/>
    <w:rsid w:val="00D075BE"/>
    <w:rsid w:val="00D10769"/>
    <w:rsid w:val="00D17E48"/>
    <w:rsid w:val="00D31CFE"/>
    <w:rsid w:val="00D40492"/>
    <w:rsid w:val="00D40681"/>
    <w:rsid w:val="00D506CD"/>
    <w:rsid w:val="00D71438"/>
    <w:rsid w:val="00D847E9"/>
    <w:rsid w:val="00D976D3"/>
    <w:rsid w:val="00DA3F33"/>
    <w:rsid w:val="00DB4515"/>
    <w:rsid w:val="00DB4EB7"/>
    <w:rsid w:val="00DB7E4E"/>
    <w:rsid w:val="00DC29A0"/>
    <w:rsid w:val="00DD7366"/>
    <w:rsid w:val="00DE45CB"/>
    <w:rsid w:val="00DE5E5E"/>
    <w:rsid w:val="00E07CAB"/>
    <w:rsid w:val="00E15795"/>
    <w:rsid w:val="00E30801"/>
    <w:rsid w:val="00E35D16"/>
    <w:rsid w:val="00E473CE"/>
    <w:rsid w:val="00E47EE9"/>
    <w:rsid w:val="00E546EC"/>
    <w:rsid w:val="00E651AA"/>
    <w:rsid w:val="00E9236E"/>
    <w:rsid w:val="00EA02B0"/>
    <w:rsid w:val="00EB37D9"/>
    <w:rsid w:val="00EB741C"/>
    <w:rsid w:val="00ED6295"/>
    <w:rsid w:val="00EE7D5C"/>
    <w:rsid w:val="00F041CD"/>
    <w:rsid w:val="00F055F4"/>
    <w:rsid w:val="00F05681"/>
    <w:rsid w:val="00F105AA"/>
    <w:rsid w:val="00F1088E"/>
    <w:rsid w:val="00F111F8"/>
    <w:rsid w:val="00F13500"/>
    <w:rsid w:val="00F206BF"/>
    <w:rsid w:val="00F2370B"/>
    <w:rsid w:val="00F36BE8"/>
    <w:rsid w:val="00F40AD3"/>
    <w:rsid w:val="00F54529"/>
    <w:rsid w:val="00F5785C"/>
    <w:rsid w:val="00F6215A"/>
    <w:rsid w:val="00F62516"/>
    <w:rsid w:val="00F70FE7"/>
    <w:rsid w:val="00F82BD2"/>
    <w:rsid w:val="00F978EB"/>
    <w:rsid w:val="00FA4CD3"/>
    <w:rsid w:val="00FA501D"/>
    <w:rsid w:val="00FC4F5A"/>
    <w:rsid w:val="00FC57FA"/>
    <w:rsid w:val="00FE053F"/>
    <w:rsid w:val="00FE3356"/>
    <w:rsid w:val="00FE3823"/>
    <w:rsid w:val="00FE44E5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19B6303C"/>
  <w15:chartTrackingRefBased/>
  <w15:docId w15:val="{8F0BE7A2-8973-437C-895A-7AF91FD7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59C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2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7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D5C"/>
  </w:style>
  <w:style w:type="paragraph" w:styleId="a6">
    <w:name w:val="footer"/>
    <w:basedOn w:val="a"/>
    <w:link w:val="a7"/>
    <w:uiPriority w:val="99"/>
    <w:unhideWhenUsed/>
    <w:rsid w:val="00EE7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D5C"/>
  </w:style>
  <w:style w:type="paragraph" w:styleId="a8">
    <w:name w:val="Revision"/>
    <w:hidden/>
    <w:uiPriority w:val="99"/>
    <w:semiHidden/>
    <w:rsid w:val="00EE7D5C"/>
  </w:style>
  <w:style w:type="paragraph" w:styleId="a9">
    <w:name w:val="Balloon Text"/>
    <w:basedOn w:val="a"/>
    <w:link w:val="aa"/>
    <w:uiPriority w:val="99"/>
    <w:semiHidden/>
    <w:unhideWhenUsed/>
    <w:rsid w:val="00EE7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7D5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144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8BD4-69D5-4873-8183-D8719356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4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池田市役所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平野　裕典</cp:lastModifiedBy>
  <cp:revision>209</cp:revision>
  <cp:lastPrinted>2026-01-27T05:49:00Z</cp:lastPrinted>
  <dcterms:created xsi:type="dcterms:W3CDTF">2020-12-10T01:56:00Z</dcterms:created>
  <dcterms:modified xsi:type="dcterms:W3CDTF">2026-01-28T04:34:00Z</dcterms:modified>
</cp:coreProperties>
</file>