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139D8636"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139D8636"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p w14:paraId="36E12224" w14:textId="5C76A662" w:rsidR="00C529A1" w:rsidRDefault="00C529A1" w:rsidP="00C529A1">
      <w:pPr>
        <w:overflowPunct/>
        <w:adjustRightInd/>
        <w:rPr>
          <w:rFonts w:ascii="ＭＳ 明朝" w:cs="Times New Roman"/>
        </w:rPr>
      </w:pPr>
      <w:bookmarkStart w:id="23" w:name="_GoBack"/>
      <w:bookmarkEnd w:id="20"/>
      <w:bookmarkEnd w:id="23"/>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675D178E"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26FDF"/>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2021-03-01T07:38:00Z</dcterms:modified>
</cp:coreProperties>
</file>