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C3" w:rsidRPr="001B1DF3" w:rsidRDefault="00AE3055" w:rsidP="000E0585">
      <w:pPr>
        <w:ind w:right="400" w:firstLineChars="200" w:firstLine="603"/>
        <w:rPr>
          <w:rFonts w:asciiTheme="minorEastAsia" w:eastAsiaTheme="minorEastAsia" w:hAnsiTheme="minorEastAsia"/>
          <w:sz w:val="22"/>
          <w:szCs w:val="22"/>
        </w:rPr>
      </w:pPr>
      <w:bookmarkStart w:id="0" w:name="_Hlk101893555"/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340360</wp:posOffset>
                </wp:positionV>
                <wp:extent cx="1133475" cy="685800"/>
                <wp:effectExtent l="0" t="0" r="28575" b="19050"/>
                <wp:wrapNone/>
                <wp:docPr id="10" name="フレ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85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055" w:rsidRPr="00AE3055" w:rsidRDefault="00AE3055" w:rsidP="00AE3055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</w:pPr>
                            <w:r w:rsidRPr="00AE3055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保存版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0" o:spid="_x0000_s1026" style="position:absolute;left:0;text-align:left;margin-left:56.05pt;margin-top:26.8pt;width:89.2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" adj="-11796480,,5400" path="m,l1133475,r,685800l,685800,,xm85725,85725r,514350l1047750,600075r,-514350l85725,85725xe" fillcolor="white [3201]" strokecolor="#70ad47 [3209]" strokeweight="1pt">
                <v:stroke joinstyle="miter"/>
                <v:formulas/>
                <v:path arrowok="t" o:connecttype="custom" o:connectlocs="0,0;1133475,0;1133475,685800;0,685800;0,0;85725,85725;85725,600075;1047750,600075;1047750,85725;85725,85725" o:connectangles="0,0,0,0,0,0,0,0,0,0" textboxrect="0,0,1133475,685800"/>
                <v:textbox>
                  <w:txbxContent>
                    <w:p w:rsidR="00AE3055" w:rsidRPr="00AE3055" w:rsidRDefault="00AE3055" w:rsidP="00AE3055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</w:pPr>
                      <w:r w:rsidRPr="00AE3055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保存版</w:t>
                      </w:r>
                    </w:p>
                  </w:txbxContent>
                </v:textbox>
              </v:shape>
            </w:pict>
          </mc:Fallback>
        </mc:AlternateContent>
      </w:r>
      <w:r w:rsidR="001F2052" w:rsidRPr="001B1DF3">
        <w:rPr>
          <w:rFonts w:asciiTheme="minorEastAsia" w:eastAsiaTheme="minorEastAsia" w:hAnsiTheme="minorEastAsia" w:hint="eastAsia"/>
          <w:sz w:val="22"/>
          <w:szCs w:val="22"/>
        </w:rPr>
        <w:t>保　護　者　様</w:t>
      </w:r>
      <w:r w:rsidR="001F205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F2052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A564C3" w:rsidRPr="00310C7B">
        <w:rPr>
          <w:rFonts w:asciiTheme="minorEastAsia" w:eastAsiaTheme="minorEastAsia" w:hAnsiTheme="minorEastAsia" w:hint="eastAsia"/>
          <w:spacing w:val="168"/>
          <w:kern w:val="0"/>
          <w:sz w:val="22"/>
          <w:szCs w:val="22"/>
          <w:fitText w:val="3000" w:id="-1529109760"/>
        </w:rPr>
        <w:t>令和４年度</w:t>
      </w:r>
      <w:r w:rsidR="00A564C3" w:rsidRPr="00310C7B">
        <w:rPr>
          <w:rFonts w:asciiTheme="minorEastAsia" w:eastAsiaTheme="minorEastAsia" w:hAnsiTheme="minorEastAsia" w:hint="eastAsia"/>
          <w:kern w:val="0"/>
          <w:sz w:val="22"/>
          <w:szCs w:val="22"/>
          <w:fitText w:val="3000" w:id="-1529109760"/>
        </w:rPr>
        <w:t>版</w:t>
      </w:r>
    </w:p>
    <w:p w:rsidR="00A564C3" w:rsidRPr="00120F95" w:rsidRDefault="007A7484" w:rsidP="001F2052">
      <w:pPr>
        <w:wordWrap w:val="0"/>
        <w:ind w:right="598" w:firstLineChars="1200" w:firstLine="3616"/>
        <w:rPr>
          <w:rFonts w:asciiTheme="minorEastAsia" w:hAnsiTheme="minorEastAsia"/>
          <w:bCs/>
          <w:kern w:val="0"/>
          <w:sz w:val="22"/>
          <w:szCs w:val="22"/>
        </w:rPr>
      </w:pPr>
      <w:r w:rsidRPr="001B1DF3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>「気象警報・避難情報等発令」及び「地震発生」に伴う登校等について（お知らせ）</w:t>
      </w:r>
      <w:r>
        <w:rPr>
          <w:rFonts w:ascii="ＭＳ Ｐゴシック" w:eastAsia="ＭＳ Ｐゴシック" w:hAnsi="ＭＳ Ｐゴシック"/>
          <w:b/>
          <w:sz w:val="32"/>
          <w:szCs w:val="32"/>
          <w:u w:val="thick"/>
        </w:rPr>
        <w:t xml:space="preserve"> </w:t>
      </w:r>
      <w:r w:rsidRPr="007A7484">
        <w:rPr>
          <w:rFonts w:ascii="ＭＳ Ｐゴシック" w:eastAsia="ＭＳ Ｐゴシック" w:hAnsi="ＭＳ Ｐゴシック"/>
          <w:b/>
          <w:sz w:val="32"/>
          <w:szCs w:val="32"/>
        </w:rPr>
        <w:t xml:space="preserve">     </w:t>
      </w: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    </w:t>
      </w:r>
      <w:r w:rsidR="001F2052">
        <w:rPr>
          <w:rFonts w:ascii="ＭＳ Ｐゴシック" w:eastAsia="ＭＳ Ｐゴシック" w:hAnsi="ＭＳ Ｐゴシック"/>
          <w:b/>
          <w:sz w:val="32"/>
          <w:szCs w:val="32"/>
        </w:rPr>
        <w:t xml:space="preserve">  </w:t>
      </w: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  </w:t>
      </w:r>
      <w:r w:rsidR="00A564C3" w:rsidRPr="001B1DF3">
        <w:rPr>
          <w:rFonts w:asciiTheme="minorEastAsia" w:hAnsiTheme="minorEastAsia" w:hint="eastAsia"/>
          <w:bCs/>
          <w:sz w:val="22"/>
        </w:rPr>
        <w:t>八尾市立成法中学校長</w:t>
      </w:r>
      <w:r w:rsidR="00A564C3" w:rsidRPr="001B1DF3">
        <w:rPr>
          <w:rFonts w:asciiTheme="minorEastAsia" w:hAnsiTheme="minorEastAsia" w:hint="eastAsia"/>
          <w:bCs/>
          <w:kern w:val="0"/>
          <w:sz w:val="22"/>
        </w:rPr>
        <w:t xml:space="preserve"> </w:t>
      </w:r>
      <w:r w:rsidR="00A564C3" w:rsidRPr="00120F95">
        <w:rPr>
          <w:rFonts w:asciiTheme="minorEastAsia" w:hAnsiTheme="minorEastAsia" w:hint="eastAsia"/>
          <w:bCs/>
          <w:kern w:val="0"/>
          <w:sz w:val="22"/>
        </w:rPr>
        <w:t>柿並</w:t>
      </w:r>
      <w:r w:rsidR="00A564C3" w:rsidRPr="00120F95">
        <w:rPr>
          <w:rFonts w:asciiTheme="minorEastAsia" w:hAnsiTheme="minorEastAsia" w:hint="eastAsia"/>
          <w:bCs/>
          <w:kern w:val="0"/>
          <w:sz w:val="22"/>
        </w:rPr>
        <w:t xml:space="preserve"> </w:t>
      </w:r>
      <w:r w:rsidR="00A564C3" w:rsidRPr="00120F95">
        <w:rPr>
          <w:rFonts w:asciiTheme="minorEastAsia" w:hAnsiTheme="minorEastAsia" w:hint="eastAsia"/>
          <w:bCs/>
          <w:kern w:val="0"/>
          <w:sz w:val="22"/>
        </w:rPr>
        <w:t>祥之</w:t>
      </w:r>
    </w:p>
    <w:p w:rsidR="00A564C3" w:rsidRPr="001B1DF3" w:rsidRDefault="001F2052" w:rsidP="001F2052">
      <w:pPr>
        <w:ind w:right="398"/>
        <w:jc w:val="center"/>
        <w:rPr>
          <w:rFonts w:asciiTheme="minorEastAsia" w:hAnsiTheme="minorEastAsia"/>
          <w:bCs/>
          <w:kern w:val="0"/>
          <w:sz w:val="22"/>
        </w:rPr>
      </w:pPr>
      <w:r>
        <w:rPr>
          <w:rFonts w:asciiTheme="minorEastAsia" w:hAnsiTheme="minorEastAsia" w:hint="eastAsia"/>
          <w:bCs/>
          <w:kern w:val="0"/>
          <w:sz w:val="22"/>
        </w:rPr>
        <w:t xml:space="preserve"> </w:t>
      </w:r>
      <w:r>
        <w:rPr>
          <w:rFonts w:asciiTheme="minorEastAsia" w:hAnsiTheme="minorEastAsia"/>
          <w:bCs/>
          <w:kern w:val="0"/>
          <w:sz w:val="22"/>
        </w:rPr>
        <w:t xml:space="preserve">                                                                                                                                                              </w:t>
      </w:r>
      <w:r w:rsidR="00A564C3" w:rsidRPr="001B1DF3">
        <w:rPr>
          <w:rFonts w:asciiTheme="minorEastAsia" w:hAnsiTheme="minorEastAsia" w:hint="eastAsia"/>
          <w:bCs/>
          <w:kern w:val="0"/>
          <w:sz w:val="22"/>
        </w:rPr>
        <w:t>八尾市立八尾小学校長</w:t>
      </w:r>
      <w:r w:rsidR="00A564C3" w:rsidRPr="001B1DF3">
        <w:rPr>
          <w:rFonts w:asciiTheme="minorEastAsia" w:hAnsiTheme="minorEastAsia" w:hint="eastAsia"/>
          <w:bCs/>
          <w:kern w:val="0"/>
          <w:sz w:val="22"/>
        </w:rPr>
        <w:t xml:space="preserve"> </w:t>
      </w:r>
      <w:r w:rsidR="00A564C3" w:rsidRPr="001B1DF3">
        <w:rPr>
          <w:rFonts w:asciiTheme="minorEastAsia" w:hAnsiTheme="minorEastAsia" w:hint="eastAsia"/>
          <w:bCs/>
          <w:kern w:val="0"/>
          <w:sz w:val="22"/>
        </w:rPr>
        <w:t>菊池</w:t>
      </w:r>
      <w:r w:rsidR="00A564C3" w:rsidRPr="001B1DF3">
        <w:rPr>
          <w:rFonts w:asciiTheme="minorEastAsia" w:hAnsiTheme="minorEastAsia" w:hint="eastAsia"/>
          <w:bCs/>
          <w:kern w:val="0"/>
          <w:sz w:val="22"/>
        </w:rPr>
        <w:t xml:space="preserve"> </w:t>
      </w:r>
      <w:r w:rsidR="00A564C3" w:rsidRPr="001B1DF3">
        <w:rPr>
          <w:rFonts w:asciiTheme="minorEastAsia" w:hAnsiTheme="minorEastAsia" w:hint="eastAsia"/>
          <w:bCs/>
          <w:kern w:val="0"/>
          <w:sz w:val="22"/>
        </w:rPr>
        <w:t>妙子</w:t>
      </w:r>
    </w:p>
    <w:p w:rsidR="00A564C3" w:rsidRPr="001B1DF3" w:rsidRDefault="001F2052" w:rsidP="001F2052">
      <w:pPr>
        <w:ind w:right="598"/>
        <w:jc w:val="center"/>
        <w:rPr>
          <w:rFonts w:ascii="HGPｺﾞｼｯｸM" w:eastAsia="HGPｺﾞｼｯｸM" w:hAnsiTheme="majorEastAsia"/>
          <w:b/>
          <w:szCs w:val="21"/>
          <w:u w:val="thick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                                                                                                          </w:t>
      </w:r>
      <w:r w:rsidR="00BF3F37" w:rsidRPr="001B1DF3">
        <w:rPr>
          <w:rFonts w:asciiTheme="minorEastAsia" w:hAnsiTheme="minorEastAsia" w:hint="eastAsia"/>
          <w:bCs/>
          <w:kern w:val="0"/>
          <w:sz w:val="22"/>
        </w:rPr>
        <w:t>八尾市立安中小学校長</w:t>
      </w:r>
      <w:r w:rsidR="00BF3F37" w:rsidRPr="001B1DF3">
        <w:rPr>
          <w:rFonts w:asciiTheme="minorEastAsia" w:hAnsiTheme="minorEastAsia" w:hint="eastAsia"/>
          <w:bCs/>
          <w:kern w:val="0"/>
          <w:sz w:val="22"/>
        </w:rPr>
        <w:t xml:space="preserve"> </w:t>
      </w:r>
      <w:r w:rsidR="00BF3F37" w:rsidRPr="001B1DF3">
        <w:rPr>
          <w:rFonts w:asciiTheme="minorEastAsia" w:hAnsiTheme="minorEastAsia" w:hint="eastAsia"/>
          <w:bCs/>
          <w:kern w:val="0"/>
          <w:sz w:val="22"/>
        </w:rPr>
        <w:t>靍原</w:t>
      </w:r>
      <w:r w:rsidR="00BF3F37" w:rsidRPr="001B1DF3">
        <w:rPr>
          <w:rFonts w:asciiTheme="minorEastAsia" w:hAnsiTheme="minorEastAsia" w:hint="eastAsia"/>
          <w:bCs/>
          <w:kern w:val="0"/>
          <w:sz w:val="22"/>
        </w:rPr>
        <w:t xml:space="preserve"> </w:t>
      </w:r>
      <w:r w:rsidR="00BF3F37" w:rsidRPr="001B1DF3">
        <w:rPr>
          <w:rFonts w:asciiTheme="minorEastAsia" w:hAnsiTheme="minorEastAsia" w:hint="eastAsia"/>
          <w:bCs/>
          <w:kern w:val="0"/>
          <w:sz w:val="22"/>
        </w:rPr>
        <w:t>隆司</w:t>
      </w:r>
      <w:bookmarkEnd w:id="0"/>
    </w:p>
    <w:p w:rsidR="00A564C3" w:rsidRPr="001B1DF3" w:rsidRDefault="00A564C3" w:rsidP="00A564C3">
      <w:pPr>
        <w:ind w:firstLineChars="200" w:firstLine="400"/>
        <w:rPr>
          <w:rFonts w:asciiTheme="minorEastAsia" w:eastAsiaTheme="minorEastAsia" w:hAnsiTheme="minorEastAsia"/>
          <w:sz w:val="22"/>
          <w:szCs w:val="22"/>
        </w:rPr>
      </w:pPr>
      <w:r w:rsidRPr="001B1DF3">
        <w:rPr>
          <w:rFonts w:asciiTheme="minorEastAsia" w:eastAsiaTheme="minorEastAsia" w:hAnsiTheme="minorEastAsia" w:hint="eastAsia"/>
          <w:sz w:val="22"/>
          <w:szCs w:val="22"/>
        </w:rPr>
        <w:t>平素は、成法中校区の教育活動にご理解、ご協力をいただきありがとうございます。</w:t>
      </w:r>
    </w:p>
    <w:p w:rsidR="00A564C3" w:rsidRPr="001B1DF3" w:rsidRDefault="00A564C3" w:rsidP="00A564C3">
      <w:pPr>
        <w:ind w:leftChars="200" w:left="380"/>
        <w:rPr>
          <w:rFonts w:asciiTheme="minorEastAsia" w:eastAsiaTheme="minorEastAsia" w:hAnsiTheme="minorEastAsia"/>
          <w:sz w:val="22"/>
          <w:szCs w:val="22"/>
        </w:rPr>
      </w:pPr>
      <w:r w:rsidRPr="001B1DF3">
        <w:rPr>
          <w:rFonts w:asciiTheme="minorEastAsia" w:eastAsiaTheme="minorEastAsia" w:hAnsiTheme="minorEastAsia" w:hint="eastAsia"/>
          <w:sz w:val="22"/>
          <w:szCs w:val="22"/>
        </w:rPr>
        <w:t>八尾市では「気象警報・避難情報等発令時」及び「地震発生時」における登校等の措置について定まっております</w:t>
      </w:r>
      <w:r w:rsidR="00197198">
        <w:rPr>
          <w:rFonts w:asciiTheme="minorEastAsia" w:eastAsiaTheme="minorEastAsia" w:hAnsiTheme="minorEastAsia" w:hint="eastAsia"/>
          <w:sz w:val="22"/>
          <w:szCs w:val="22"/>
        </w:rPr>
        <w:t>ので、</w:t>
      </w:r>
      <w:r w:rsidRPr="001B1DF3">
        <w:rPr>
          <w:rFonts w:asciiTheme="minorEastAsia" w:eastAsiaTheme="minorEastAsia" w:hAnsiTheme="minorEastAsia" w:hint="eastAsia"/>
          <w:sz w:val="22"/>
          <w:szCs w:val="22"/>
        </w:rPr>
        <w:t>情報に十分ご留意いただき、安全を最優先に適切に対応して</w:t>
      </w:r>
      <w:r w:rsidR="00197198">
        <w:rPr>
          <w:rFonts w:asciiTheme="minorEastAsia" w:eastAsiaTheme="minorEastAsia" w:hAnsiTheme="minorEastAsia" w:hint="eastAsia"/>
          <w:sz w:val="22"/>
          <w:szCs w:val="22"/>
        </w:rPr>
        <w:t>下さい</w:t>
      </w:r>
      <w:r w:rsidRPr="001B1DF3">
        <w:rPr>
          <w:rFonts w:asciiTheme="minorEastAsia" w:eastAsiaTheme="minorEastAsia" w:hAnsiTheme="minorEastAsia" w:hint="eastAsia"/>
          <w:sz w:val="22"/>
          <w:szCs w:val="22"/>
        </w:rPr>
        <w:t>ますようお願いいたします。</w:t>
      </w:r>
    </w:p>
    <w:p w:rsidR="00A564C3" w:rsidRPr="001B1DF3" w:rsidRDefault="00A564C3" w:rsidP="00A564C3">
      <w:pPr>
        <w:ind w:firstLineChars="100" w:firstLine="200"/>
        <w:rPr>
          <w:rFonts w:ascii="ＭＳ Ｐゴシック" w:eastAsia="ＭＳ Ｐゴシック" w:hAnsi="ＭＳ Ｐゴシック"/>
          <w:sz w:val="22"/>
          <w:szCs w:val="22"/>
        </w:rPr>
      </w:pPr>
    </w:p>
    <w:p w:rsidR="00A564C3" w:rsidRDefault="00A564C3">
      <w:pPr>
        <w:sectPr w:rsidR="00A564C3" w:rsidSect="00197198">
          <w:pgSz w:w="20639" w:h="14572" w:orient="landscape" w:code="12"/>
          <w:pgMar w:top="289" w:right="295" w:bottom="295" w:left="289" w:header="851" w:footer="992" w:gutter="0"/>
          <w:cols w:space="425"/>
          <w:docGrid w:type="linesAndChars" w:linePitch="286" w:charSpace="-4078"/>
        </w:sectPr>
      </w:pPr>
    </w:p>
    <w:p w:rsidR="00A564C3" w:rsidRPr="001B1DF3" w:rsidRDefault="00A564C3" w:rsidP="000E0585">
      <w:pPr>
        <w:spacing w:line="440" w:lineRule="exact"/>
        <w:rPr>
          <w:sz w:val="32"/>
          <w:szCs w:val="32"/>
          <w:u w:val="thick"/>
        </w:rPr>
      </w:pPr>
      <w:r w:rsidRPr="001B1DF3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>《 気象警報・避難情報等発令時 》</w:t>
      </w:r>
    </w:p>
    <w:p w:rsidR="00A564C3" w:rsidRPr="001B1DF3" w:rsidRDefault="00A564C3" w:rsidP="000E0585">
      <w:pPr>
        <w:spacing w:line="440" w:lineRule="exact"/>
        <w:rPr>
          <w:rFonts w:ascii="ＭＳ Ｐゴシック" w:eastAsia="ＭＳ Ｐゴシック" w:hAnsi="ＭＳ Ｐゴシック"/>
          <w:b/>
          <w:sz w:val="24"/>
        </w:rPr>
      </w:pPr>
      <w:r w:rsidRPr="001B1DF3">
        <w:rPr>
          <w:rFonts w:ascii="ＭＳ Ｐゴシック" w:eastAsia="ＭＳ Ｐゴシック" w:hAnsi="ＭＳ Ｐゴシック" w:hint="eastAsia"/>
          <w:b/>
          <w:sz w:val="24"/>
        </w:rPr>
        <w:t>１．気象警報（暴風雨・大雨・洪水・暴風雪・大雪）・避難情報が発令されている場合</w:t>
      </w:r>
    </w:p>
    <w:p w:rsidR="000E0585" w:rsidRDefault="00A564C3" w:rsidP="000E0585">
      <w:pPr>
        <w:spacing w:line="440" w:lineRule="exact"/>
        <w:ind w:left="607" w:hangingChars="300" w:hanging="607"/>
        <w:rPr>
          <w:rFonts w:asciiTheme="minorEastAsia" w:eastAsiaTheme="minorEastAsia" w:hAnsiTheme="minorEastAsia"/>
          <w:szCs w:val="21"/>
        </w:rPr>
      </w:pPr>
      <w:r w:rsidRPr="001B1DF3">
        <w:rPr>
          <w:rFonts w:asciiTheme="minorEastAsia" w:eastAsiaTheme="minorEastAsia" w:hAnsiTheme="minorEastAsia" w:hint="eastAsia"/>
          <w:sz w:val="22"/>
          <w:szCs w:val="22"/>
        </w:rPr>
        <w:t>（１</w:t>
      </w:r>
      <w:r w:rsidRPr="002D54DB">
        <w:rPr>
          <w:rFonts w:asciiTheme="minorEastAsia" w:eastAsiaTheme="minorEastAsia" w:hAnsiTheme="minorEastAsia" w:hint="eastAsia"/>
          <w:szCs w:val="21"/>
        </w:rPr>
        <w:t>）</w:t>
      </w:r>
      <w:r w:rsidRPr="002D54DB">
        <w:rPr>
          <w:rFonts w:asciiTheme="minorEastAsia" w:eastAsiaTheme="minorEastAsia" w:hAnsiTheme="minorEastAsia" w:hint="eastAsia"/>
          <w:b/>
          <w:szCs w:val="21"/>
        </w:rPr>
        <w:t>午前７時</w:t>
      </w:r>
      <w:r w:rsidRPr="002D54DB">
        <w:rPr>
          <w:rFonts w:asciiTheme="minorEastAsia" w:eastAsiaTheme="minorEastAsia" w:hAnsiTheme="minorEastAsia" w:hint="eastAsia"/>
          <w:szCs w:val="21"/>
        </w:rPr>
        <w:t>の時点で、八尾市に『気象警報（暴風・大雨・洪水・暴風雪・大雪）』、または中学校</w:t>
      </w:r>
    </w:p>
    <w:p w:rsidR="000E0585" w:rsidRDefault="00A564C3" w:rsidP="000E0585">
      <w:pPr>
        <w:spacing w:line="440" w:lineRule="exact"/>
        <w:ind w:leftChars="300" w:left="577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区内に『避難情報（警戒レベル３：高齢者等避難、警戒レベル４：避難指示）』が発令されてい</w:t>
      </w:r>
    </w:p>
    <w:p w:rsidR="00A564C3" w:rsidRPr="002D54DB" w:rsidRDefault="00A564C3" w:rsidP="000E0585">
      <w:pPr>
        <w:spacing w:line="440" w:lineRule="exact"/>
        <w:ind w:leftChars="300" w:left="577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る場合は、登校を見合わせ、状況に応じて、自宅待機或いは避難行動をとってください。</w:t>
      </w:r>
    </w:p>
    <w:p w:rsidR="000E0585" w:rsidRDefault="00A564C3" w:rsidP="000E0585">
      <w:pPr>
        <w:spacing w:line="440" w:lineRule="exact"/>
        <w:ind w:left="577" w:hangingChars="300" w:hanging="577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（２）</w:t>
      </w:r>
      <w:r w:rsidRPr="002D54DB">
        <w:rPr>
          <w:rFonts w:asciiTheme="minorEastAsia" w:eastAsiaTheme="minorEastAsia" w:hAnsiTheme="minorEastAsia" w:hint="eastAsia"/>
          <w:b/>
          <w:szCs w:val="21"/>
        </w:rPr>
        <w:t>午前１１時</w:t>
      </w:r>
      <w:r w:rsidRPr="002D54DB">
        <w:rPr>
          <w:rFonts w:asciiTheme="minorEastAsia" w:eastAsiaTheme="minorEastAsia" w:hAnsiTheme="minorEastAsia" w:hint="eastAsia"/>
          <w:szCs w:val="21"/>
        </w:rPr>
        <w:t>までに、上記（１）の『気象警報』及び『避難情報』が</w:t>
      </w:r>
      <w:r w:rsidRPr="002D54DB">
        <w:rPr>
          <w:rFonts w:asciiTheme="minorEastAsia" w:eastAsiaTheme="minorEastAsia" w:hAnsiTheme="minorEastAsia" w:hint="eastAsia"/>
          <w:b/>
          <w:szCs w:val="21"/>
        </w:rPr>
        <w:t>解除</w:t>
      </w:r>
      <w:r w:rsidRPr="002D54DB">
        <w:rPr>
          <w:rFonts w:asciiTheme="minorEastAsia" w:eastAsiaTheme="minorEastAsia" w:hAnsiTheme="minorEastAsia" w:hint="eastAsia"/>
          <w:szCs w:val="21"/>
        </w:rPr>
        <w:t>された場合は、午後の</w:t>
      </w:r>
    </w:p>
    <w:p w:rsidR="000E0585" w:rsidRDefault="00A564C3" w:rsidP="000E0585">
      <w:pPr>
        <w:spacing w:line="440" w:lineRule="exact"/>
        <w:ind w:leftChars="300" w:left="577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授業（５時間目）から行います。家庭で昼食を済ませ、１０分前までに学校に着くよう</w:t>
      </w:r>
      <w:r w:rsidR="00197198" w:rsidRPr="002D54DB">
        <w:rPr>
          <w:rFonts w:asciiTheme="minorEastAsia" w:eastAsiaTheme="minorEastAsia" w:hAnsiTheme="minorEastAsia" w:hint="eastAsia"/>
          <w:szCs w:val="21"/>
        </w:rPr>
        <w:t>、</w:t>
      </w:r>
      <w:r w:rsidRPr="002D54DB">
        <w:rPr>
          <w:rFonts w:asciiTheme="minorEastAsia" w:eastAsiaTheme="minorEastAsia" w:hAnsiTheme="minorEastAsia" w:hint="eastAsia"/>
          <w:szCs w:val="21"/>
        </w:rPr>
        <w:t>登校</w:t>
      </w:r>
    </w:p>
    <w:p w:rsidR="00A564C3" w:rsidRPr="002D54DB" w:rsidRDefault="00A564C3" w:rsidP="000E0585">
      <w:pPr>
        <w:spacing w:line="440" w:lineRule="exact"/>
        <w:ind w:leftChars="300" w:left="577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させてください。</w:t>
      </w:r>
    </w:p>
    <w:p w:rsidR="000E0585" w:rsidRDefault="00A564C3" w:rsidP="000E0585">
      <w:pPr>
        <w:spacing w:line="440" w:lineRule="exact"/>
        <w:ind w:left="577" w:hangingChars="300" w:hanging="577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（３）</w:t>
      </w:r>
      <w:r w:rsidRPr="002D54DB">
        <w:rPr>
          <w:rFonts w:asciiTheme="minorEastAsia" w:eastAsiaTheme="minorEastAsia" w:hAnsiTheme="minorEastAsia" w:hint="eastAsia"/>
          <w:b/>
          <w:szCs w:val="21"/>
        </w:rPr>
        <w:t>午前１１時</w:t>
      </w:r>
      <w:r w:rsidRPr="002D54DB">
        <w:rPr>
          <w:rFonts w:asciiTheme="minorEastAsia" w:eastAsiaTheme="minorEastAsia" w:hAnsiTheme="minorEastAsia" w:hint="eastAsia"/>
          <w:szCs w:val="21"/>
        </w:rPr>
        <w:t>の時点で、上記（１）の『気象警報』または『避難情報』の発令が継続されている</w:t>
      </w:r>
    </w:p>
    <w:p w:rsidR="00A564C3" w:rsidRPr="000E0585" w:rsidRDefault="00A564C3" w:rsidP="000E0585">
      <w:pPr>
        <w:spacing w:line="440" w:lineRule="exact"/>
        <w:ind w:leftChars="300" w:left="577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場合は、臨時休校となります。</w:t>
      </w:r>
      <w:r w:rsidRPr="002D54DB"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p w:rsidR="00A564C3" w:rsidRPr="00310C7B" w:rsidRDefault="00A564C3" w:rsidP="000E0585">
      <w:pPr>
        <w:spacing w:line="440" w:lineRule="exact"/>
        <w:rPr>
          <w:rFonts w:ascii="ＭＳ Ｐゴシック" w:eastAsia="ＭＳ Ｐゴシック" w:hAnsi="ＭＳ Ｐゴシック"/>
          <w:b/>
          <w:sz w:val="24"/>
        </w:rPr>
      </w:pPr>
      <w:r w:rsidRPr="00310C7B">
        <w:rPr>
          <w:rFonts w:ascii="ＭＳ Ｐゴシック" w:eastAsia="ＭＳ Ｐゴシック" w:hAnsi="ＭＳ Ｐゴシック" w:hint="eastAsia"/>
          <w:b/>
          <w:sz w:val="24"/>
        </w:rPr>
        <w:t>２．登校後に気象警報（暴風・大雨・洪水・暴風雪・大雪）・避難情報が発令された場合</w:t>
      </w:r>
    </w:p>
    <w:p w:rsidR="000E0585" w:rsidRDefault="00A564C3" w:rsidP="000E0585">
      <w:pPr>
        <w:spacing w:line="440" w:lineRule="exact"/>
        <w:ind w:left="577" w:hangingChars="300" w:hanging="577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（１）</w:t>
      </w:r>
      <w:r w:rsidRPr="00CD6711">
        <w:rPr>
          <w:rFonts w:asciiTheme="minorEastAsia" w:eastAsiaTheme="minorEastAsia" w:hAnsiTheme="minorEastAsia" w:hint="eastAsia"/>
          <w:b/>
          <w:szCs w:val="21"/>
        </w:rPr>
        <w:t>登校後</w:t>
      </w:r>
      <w:r w:rsidRPr="002D54DB">
        <w:rPr>
          <w:rFonts w:asciiTheme="minorEastAsia" w:eastAsiaTheme="minorEastAsia" w:hAnsiTheme="minorEastAsia" w:hint="eastAsia"/>
          <w:szCs w:val="21"/>
        </w:rPr>
        <w:t>に、八尾市に『気象警報（暴風・大雨・洪水・暴風雪・大雪）』等が発令された場合は、</w:t>
      </w:r>
    </w:p>
    <w:p w:rsidR="00A564C3" w:rsidRPr="002D54DB" w:rsidRDefault="00A564C3" w:rsidP="000E0585">
      <w:pPr>
        <w:spacing w:line="440" w:lineRule="exact"/>
        <w:ind w:leftChars="300" w:left="577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状況に応じて、</w:t>
      </w:r>
      <w:r w:rsidRPr="00CD6711">
        <w:rPr>
          <w:rFonts w:asciiTheme="minorEastAsia" w:eastAsiaTheme="minorEastAsia" w:hAnsiTheme="minorEastAsia" w:hint="eastAsia"/>
          <w:b/>
          <w:szCs w:val="21"/>
        </w:rPr>
        <w:t>学校待機、または下校措置</w:t>
      </w:r>
      <w:r w:rsidRPr="002D54DB">
        <w:rPr>
          <w:rFonts w:asciiTheme="minorEastAsia" w:eastAsiaTheme="minorEastAsia" w:hAnsiTheme="minorEastAsia" w:hint="eastAsia"/>
          <w:szCs w:val="21"/>
        </w:rPr>
        <w:t>をとります。</w:t>
      </w:r>
    </w:p>
    <w:p w:rsidR="00A564C3" w:rsidRPr="00310C7B" w:rsidRDefault="00A564C3" w:rsidP="000E0585">
      <w:pPr>
        <w:spacing w:line="440" w:lineRule="exact"/>
        <w:rPr>
          <w:rFonts w:ascii="ＭＳ Ｐゴシック" w:eastAsia="ＭＳ Ｐゴシック" w:hAnsi="ＭＳ Ｐゴシック"/>
          <w:b/>
          <w:sz w:val="24"/>
        </w:rPr>
      </w:pPr>
      <w:r w:rsidRPr="00310C7B">
        <w:rPr>
          <w:rFonts w:ascii="ＭＳ Ｐゴシック" w:eastAsia="ＭＳ Ｐゴシック" w:hAnsi="ＭＳ Ｐゴシック" w:hint="eastAsia"/>
          <w:b/>
          <w:sz w:val="24"/>
        </w:rPr>
        <w:t>３．氾濫発生情報・特別警報が発令された場合</w:t>
      </w:r>
    </w:p>
    <w:p w:rsidR="000E0585" w:rsidRDefault="00A564C3" w:rsidP="000E0585">
      <w:pPr>
        <w:spacing w:line="440" w:lineRule="exact"/>
        <w:ind w:left="547" w:hangingChars="284" w:hanging="547"/>
        <w:rPr>
          <w:rFonts w:asciiTheme="minorEastAsia" w:eastAsiaTheme="minorEastAsia" w:hAnsiTheme="minorEastAsia"/>
          <w:b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（１）</w:t>
      </w:r>
      <w:r w:rsidRPr="00CD6711">
        <w:rPr>
          <w:rFonts w:asciiTheme="minorEastAsia" w:eastAsiaTheme="minorEastAsia" w:hAnsiTheme="minorEastAsia" w:hint="eastAsia"/>
          <w:b/>
          <w:szCs w:val="21"/>
        </w:rPr>
        <w:t>八尾市に『気象警報（特別警報）』または『避難情報（警戒レベル５相当：緊急安全確保）』が</w:t>
      </w:r>
    </w:p>
    <w:p w:rsidR="00A564C3" w:rsidRPr="002D54DB" w:rsidRDefault="00A564C3" w:rsidP="000E0585">
      <w:pPr>
        <w:spacing w:line="440" w:lineRule="exact"/>
        <w:ind w:leftChars="200" w:left="385" w:firstLineChars="100" w:firstLine="188"/>
        <w:rPr>
          <w:rFonts w:asciiTheme="minorEastAsia" w:eastAsiaTheme="minorEastAsia" w:hAnsiTheme="minorEastAsia"/>
          <w:szCs w:val="21"/>
        </w:rPr>
      </w:pPr>
      <w:r w:rsidRPr="00CD6711">
        <w:rPr>
          <w:rFonts w:asciiTheme="minorEastAsia" w:eastAsiaTheme="minorEastAsia" w:hAnsiTheme="minorEastAsia" w:hint="eastAsia"/>
          <w:b/>
          <w:szCs w:val="21"/>
        </w:rPr>
        <w:t>発令</w:t>
      </w:r>
      <w:r w:rsidRPr="002D54DB">
        <w:rPr>
          <w:rFonts w:asciiTheme="minorEastAsia" w:eastAsiaTheme="minorEastAsia" w:hAnsiTheme="minorEastAsia" w:hint="eastAsia"/>
          <w:szCs w:val="21"/>
        </w:rPr>
        <w:t>された場合は、臨時休校とします。安全な場所へ避難してください。</w:t>
      </w:r>
    </w:p>
    <w:p w:rsidR="000E0585" w:rsidRDefault="00A564C3" w:rsidP="000E0585">
      <w:pPr>
        <w:spacing w:line="440" w:lineRule="exact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（２）</w:t>
      </w:r>
      <w:r w:rsidRPr="00CD6711">
        <w:rPr>
          <w:rFonts w:asciiTheme="minorEastAsia" w:eastAsiaTheme="minorEastAsia" w:hAnsiTheme="minorEastAsia" w:hint="eastAsia"/>
          <w:b/>
          <w:szCs w:val="21"/>
        </w:rPr>
        <w:t>『警報』等が解除</w:t>
      </w:r>
      <w:r w:rsidRPr="002D54DB">
        <w:rPr>
          <w:rFonts w:asciiTheme="minorEastAsia" w:eastAsiaTheme="minorEastAsia" w:hAnsiTheme="minorEastAsia" w:hint="eastAsia"/>
          <w:szCs w:val="21"/>
        </w:rPr>
        <w:t>された場合は、通学路及び校区内の安全が確保されていることを確認した</w:t>
      </w:r>
      <w:r w:rsidR="00197198" w:rsidRPr="002D54DB">
        <w:rPr>
          <w:rFonts w:asciiTheme="minorEastAsia" w:eastAsiaTheme="minorEastAsia" w:hAnsiTheme="minorEastAsia" w:hint="eastAsia"/>
          <w:szCs w:val="21"/>
        </w:rPr>
        <w:t>上</w:t>
      </w:r>
      <w:r w:rsidRPr="002D54DB">
        <w:rPr>
          <w:rFonts w:asciiTheme="minorEastAsia" w:eastAsiaTheme="minorEastAsia" w:hAnsiTheme="minorEastAsia" w:hint="eastAsia"/>
          <w:szCs w:val="21"/>
        </w:rPr>
        <w:t>で、</w:t>
      </w:r>
    </w:p>
    <w:p w:rsidR="00A564C3" w:rsidRPr="002D54DB" w:rsidRDefault="000E0585" w:rsidP="000E0585">
      <w:pPr>
        <w:spacing w:line="4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564C3" w:rsidRPr="002D54DB">
        <w:rPr>
          <w:rFonts w:asciiTheme="minorEastAsia" w:eastAsiaTheme="minorEastAsia" w:hAnsiTheme="minorEastAsia" w:hint="eastAsia"/>
          <w:szCs w:val="21"/>
        </w:rPr>
        <w:t>学校を再開します。再開日時は、学校から連絡します。</w:t>
      </w:r>
    </w:p>
    <w:p w:rsidR="005825FB" w:rsidRDefault="00A564C3" w:rsidP="000E0585">
      <w:pPr>
        <w:ind w:left="385" w:hangingChars="200" w:hanging="385"/>
        <w:rPr>
          <w:rFonts w:asciiTheme="minorEastAsia" w:eastAsiaTheme="minorEastAsia" w:hAnsiTheme="minorEastAsia"/>
          <w:b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（３）</w:t>
      </w:r>
      <w:r w:rsidRPr="00CD6711">
        <w:rPr>
          <w:rFonts w:asciiTheme="minorEastAsia" w:eastAsiaTheme="minorEastAsia" w:hAnsiTheme="minorEastAsia" w:hint="eastAsia"/>
          <w:b/>
          <w:szCs w:val="21"/>
        </w:rPr>
        <w:t>登校後に、八尾市に『特別警報』が発令</w:t>
      </w:r>
      <w:r w:rsidRPr="002D54DB">
        <w:rPr>
          <w:rFonts w:asciiTheme="minorEastAsia" w:eastAsiaTheme="minorEastAsia" w:hAnsiTheme="minorEastAsia" w:hint="eastAsia"/>
          <w:szCs w:val="21"/>
        </w:rPr>
        <w:t>された場合、</w:t>
      </w:r>
      <w:r w:rsidRPr="002D54DB">
        <w:rPr>
          <w:rFonts w:asciiTheme="minorEastAsia" w:eastAsiaTheme="minorEastAsia" w:hAnsiTheme="minorEastAsia" w:hint="eastAsia"/>
          <w:b/>
          <w:szCs w:val="21"/>
        </w:rPr>
        <w:t>安全が確保されるまで</w:t>
      </w:r>
      <w:r w:rsidR="00197198" w:rsidRPr="002D54DB">
        <w:rPr>
          <w:rFonts w:asciiTheme="minorEastAsia" w:eastAsiaTheme="minorEastAsia" w:hAnsiTheme="minorEastAsia" w:hint="eastAsia"/>
          <w:b/>
          <w:szCs w:val="21"/>
        </w:rPr>
        <w:t>は</w:t>
      </w:r>
      <w:r w:rsidRPr="002D54DB">
        <w:rPr>
          <w:rFonts w:asciiTheme="minorEastAsia" w:eastAsiaTheme="minorEastAsia" w:hAnsiTheme="minorEastAsia" w:hint="eastAsia"/>
          <w:b/>
          <w:szCs w:val="21"/>
        </w:rPr>
        <w:t>学校待機を原則</w:t>
      </w:r>
    </w:p>
    <w:p w:rsidR="005825FB" w:rsidRDefault="00A564C3" w:rsidP="005825FB">
      <w:pPr>
        <w:ind w:leftChars="200" w:left="385" w:firstLineChars="100" w:firstLine="192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とします。『警報』等が解除された場合は、安全が確認されたのち、保護者への引渡しを原則と</w:t>
      </w:r>
    </w:p>
    <w:p w:rsidR="005825FB" w:rsidRDefault="00A564C3" w:rsidP="005825FB">
      <w:pPr>
        <w:ind w:leftChars="200" w:left="385" w:firstLineChars="100" w:firstLine="192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して下校措置をとります。安全等が確保できる状況と判断</w:t>
      </w:r>
      <w:r w:rsidR="00197198" w:rsidRPr="002D54DB">
        <w:rPr>
          <w:rFonts w:asciiTheme="minorEastAsia" w:eastAsiaTheme="minorEastAsia" w:hAnsiTheme="minorEastAsia" w:hint="eastAsia"/>
          <w:szCs w:val="21"/>
        </w:rPr>
        <w:t>した</w:t>
      </w:r>
      <w:r w:rsidRPr="002D54DB">
        <w:rPr>
          <w:rFonts w:asciiTheme="minorEastAsia" w:eastAsiaTheme="minorEastAsia" w:hAnsiTheme="minorEastAsia" w:hint="eastAsia"/>
          <w:szCs w:val="21"/>
        </w:rPr>
        <w:t>時点で学校まで児童を迎えに来</w:t>
      </w:r>
    </w:p>
    <w:p w:rsidR="000E0585" w:rsidRDefault="00A564C3" w:rsidP="005825FB">
      <w:pPr>
        <w:ind w:leftChars="200" w:left="385" w:firstLineChars="100" w:firstLine="192"/>
        <w:rPr>
          <w:rFonts w:asciiTheme="minorEastAsia" w:eastAsiaTheme="minorEastAsia" w:hAnsiTheme="minorEastAsia"/>
          <w:szCs w:val="21"/>
        </w:rPr>
      </w:pPr>
      <w:r w:rsidRPr="002D54DB">
        <w:rPr>
          <w:rFonts w:asciiTheme="minorEastAsia" w:eastAsiaTheme="minorEastAsia" w:hAnsiTheme="minorEastAsia" w:hint="eastAsia"/>
          <w:szCs w:val="21"/>
        </w:rPr>
        <w:t>て</w:t>
      </w:r>
      <w:r w:rsidR="00197198" w:rsidRPr="002D54DB">
        <w:rPr>
          <w:rFonts w:asciiTheme="minorEastAsia" w:eastAsiaTheme="minorEastAsia" w:hAnsiTheme="minorEastAsia" w:hint="eastAsia"/>
          <w:szCs w:val="21"/>
        </w:rPr>
        <w:t>下さい。</w:t>
      </w:r>
    </w:p>
    <w:p w:rsidR="000E0585" w:rsidRPr="002D54DB" w:rsidRDefault="000E0585" w:rsidP="005825FB">
      <w:pPr>
        <w:rPr>
          <w:rFonts w:asciiTheme="minorEastAsia" w:eastAsiaTheme="minorEastAsia" w:hAnsiTheme="minorEastAsia"/>
          <w:szCs w:val="21"/>
        </w:rPr>
      </w:pPr>
    </w:p>
    <w:p w:rsidR="008122A3" w:rsidRPr="001F2052" w:rsidRDefault="005C1597" w:rsidP="000E0585">
      <w:pPr>
        <w:spacing w:line="400" w:lineRule="exact"/>
        <w:ind w:left="607" w:hangingChars="200" w:hanging="607"/>
        <w:rPr>
          <w:rFonts w:ascii="ＭＳ Ｐゴシック" w:eastAsia="ＭＳ Ｐゴシック" w:hAnsi="ＭＳ Ｐゴシック"/>
          <w:b/>
          <w:sz w:val="32"/>
          <w:szCs w:val="32"/>
          <w:u w:val="thick"/>
        </w:rPr>
      </w:pPr>
      <w:r w:rsidRPr="001F2052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>《 地震発生時 》</w:t>
      </w:r>
    </w:p>
    <w:p w:rsidR="008122A3" w:rsidRPr="001F2052" w:rsidRDefault="008122A3" w:rsidP="000E0585">
      <w:pPr>
        <w:spacing w:line="400" w:lineRule="exact"/>
        <w:ind w:leftChars="100" w:left="414" w:hangingChars="100" w:hanging="222"/>
        <w:rPr>
          <w:rFonts w:ascii="ＭＳ 明朝" w:hAnsi="ＭＳ 明朝"/>
          <w:b/>
          <w:kern w:val="0"/>
          <w:sz w:val="24"/>
        </w:rPr>
      </w:pPr>
      <w:r w:rsidRPr="001F2052">
        <w:rPr>
          <w:rFonts w:ascii="ＭＳ Ｐゴシック" w:eastAsia="ＭＳ Ｐゴシック" w:hAnsi="ＭＳ Ｐゴシック" w:hint="eastAsia"/>
          <w:kern w:val="0"/>
          <w:sz w:val="24"/>
        </w:rPr>
        <w:t>★</w:t>
      </w:r>
      <w:r w:rsidRPr="001F205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震度</w:t>
      </w:r>
      <w:r w:rsidRPr="001F2052">
        <w:rPr>
          <w:rFonts w:hint="eastAsia"/>
          <w:b/>
          <w:kern w:val="0"/>
          <w:sz w:val="28"/>
          <w:szCs w:val="28"/>
        </w:rPr>
        <w:t>５弱以上</w:t>
      </w:r>
      <w:r w:rsidRPr="001F2052">
        <w:rPr>
          <w:rFonts w:ascii="ＭＳ 明朝" w:hAnsi="ＭＳ 明朝" w:hint="eastAsia"/>
          <w:b/>
          <w:kern w:val="0"/>
          <w:sz w:val="28"/>
          <w:szCs w:val="28"/>
        </w:rPr>
        <w:t>の</w:t>
      </w:r>
      <w:r w:rsidRPr="001F2052">
        <w:rPr>
          <w:rFonts w:hAnsi="ＭＳ ゴシック" w:hint="eastAsia"/>
          <w:b/>
          <w:kern w:val="0"/>
          <w:sz w:val="28"/>
          <w:szCs w:val="28"/>
        </w:rPr>
        <w:t>地震</w:t>
      </w:r>
      <w:r w:rsidRPr="001F2052">
        <w:rPr>
          <w:rFonts w:ascii="ＭＳ 明朝" w:hAnsi="ＭＳ 明朝" w:hint="eastAsia"/>
          <w:b/>
          <w:kern w:val="0"/>
          <w:sz w:val="28"/>
          <w:szCs w:val="28"/>
        </w:rPr>
        <w:t>が発生したとき</w:t>
      </w:r>
      <w:r w:rsidRPr="001F2052">
        <w:rPr>
          <w:rFonts w:ascii="ＭＳ 明朝" w:hAnsi="ＭＳ 明朝" w:hint="eastAsia"/>
          <w:b/>
          <w:kern w:val="0"/>
          <w:sz w:val="24"/>
        </w:rPr>
        <w:t xml:space="preserve">★　</w:t>
      </w:r>
    </w:p>
    <w:p w:rsidR="00CD6711" w:rsidRPr="002D54DB" w:rsidRDefault="00CD6711" w:rsidP="000E0585">
      <w:pPr>
        <w:spacing w:line="400" w:lineRule="exact"/>
        <w:ind w:leftChars="100" w:left="384" w:hangingChars="100" w:hanging="192"/>
        <w:rPr>
          <w:rFonts w:ascii="ＭＳ 明朝" w:hAnsi="ＭＳ 明朝"/>
          <w:b/>
          <w:kern w:val="0"/>
          <w:szCs w:val="21"/>
        </w:rPr>
      </w:pPr>
      <w:r w:rsidRPr="002D54DB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EF05B" wp14:editId="4D479DFD">
                <wp:simplePos x="0" y="0"/>
                <wp:positionH relativeFrom="column">
                  <wp:align>right</wp:align>
                </wp:positionH>
                <wp:positionV relativeFrom="paragraph">
                  <wp:posOffset>119289</wp:posOffset>
                </wp:positionV>
                <wp:extent cx="5656217" cy="838200"/>
                <wp:effectExtent l="19050" t="19050" r="20955" b="1905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217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2406D" id="Rectangle 16" o:spid="_x0000_s1026" style="position:absolute;left:0;text-align:left;margin-left:394.15pt;margin-top:9.4pt;width:445.35pt;height:66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" strokeweight="3pt">
                <v:textbox inset="5.85pt,.7pt,5.85pt,.7pt"/>
              </v:rect>
            </w:pict>
          </mc:Fallback>
        </mc:AlternateContent>
      </w:r>
    </w:p>
    <w:p w:rsidR="006F0066" w:rsidRDefault="008122A3" w:rsidP="000E0585">
      <w:pPr>
        <w:spacing w:line="400" w:lineRule="exact"/>
        <w:ind w:leftChars="200" w:left="385"/>
        <w:rPr>
          <w:rFonts w:ascii="ＭＳ 明朝" w:hAnsi="ＭＳ 明朝" w:cs="TTE3021DE0t00CID-WinCharSetFFFF"/>
          <w:kern w:val="0"/>
          <w:sz w:val="24"/>
        </w:rPr>
      </w:pPr>
      <w:r w:rsidRPr="006F0066">
        <w:rPr>
          <w:rFonts w:ascii="ＭＳ 明朝" w:hAnsi="ＭＳ 明朝" w:hint="eastAsia"/>
          <w:b/>
          <w:kern w:val="0"/>
          <w:sz w:val="24"/>
        </w:rPr>
        <w:t>＊</w:t>
      </w:r>
      <w:r w:rsidRPr="006F0066">
        <w:rPr>
          <w:rFonts w:ascii="ＭＳ ゴシック" w:eastAsia="ＭＳ ゴシック" w:hAnsi="ＭＳ ゴシック" w:cs="TTE3021DE0t00CID-WinCharSetFFFF" w:hint="eastAsia"/>
          <w:b/>
          <w:kern w:val="0"/>
          <w:sz w:val="24"/>
        </w:rPr>
        <w:t>八尾市</w:t>
      </w:r>
      <w:r w:rsidRPr="006F0066">
        <w:rPr>
          <w:rFonts w:ascii="ＭＳ 明朝" w:hAnsi="ＭＳ 明朝" w:hint="eastAsia"/>
          <w:kern w:val="0"/>
          <w:sz w:val="24"/>
        </w:rPr>
        <w:t>又は</w:t>
      </w:r>
      <w:r w:rsidRPr="006F0066">
        <w:rPr>
          <w:rFonts w:ascii="ＭＳ ゴシック" w:eastAsia="ＭＳ ゴシック" w:hAnsi="ＭＳ ゴシック" w:hint="eastAsia"/>
          <w:b/>
          <w:kern w:val="0"/>
          <w:sz w:val="24"/>
        </w:rPr>
        <w:t>隣接市</w:t>
      </w:r>
      <w:r w:rsidRPr="006F0066">
        <w:rPr>
          <w:rFonts w:ascii="ＭＳ 明朝" w:hAnsi="ＭＳ 明朝" w:hint="eastAsia"/>
          <w:bCs/>
          <w:kern w:val="0"/>
          <w:sz w:val="24"/>
        </w:rPr>
        <w:t>（</w:t>
      </w:r>
      <w:r w:rsidRPr="006F0066">
        <w:rPr>
          <w:rFonts w:ascii="ＭＳ ゴシック" w:eastAsia="ＭＳ ゴシック" w:hAnsi="ＭＳ ゴシック" w:cs="TTE3021DE0t00CID-WinCharSetFFFF" w:hint="eastAsia"/>
          <w:b/>
          <w:kern w:val="0"/>
          <w:sz w:val="24"/>
        </w:rPr>
        <w:t>大阪市（平野区）、東大阪市、柏原市、藤井寺市、松原市</w:t>
      </w:r>
      <w:r w:rsidRPr="006F0066">
        <w:rPr>
          <w:rFonts w:ascii="ＭＳ 明朝" w:hAnsi="ＭＳ 明朝" w:cs="TTE3021DE0t00CID-WinCharSetFFFF" w:hint="eastAsia"/>
          <w:kern w:val="0"/>
          <w:sz w:val="24"/>
        </w:rPr>
        <w:t>）</w:t>
      </w:r>
    </w:p>
    <w:p w:rsidR="008122A3" w:rsidRPr="006F0066" w:rsidRDefault="008122A3" w:rsidP="006F0066">
      <w:pPr>
        <w:ind w:leftChars="200" w:left="385" w:firstLineChars="100" w:firstLine="222"/>
        <w:rPr>
          <w:rFonts w:ascii="ＭＳ 明朝" w:hAnsi="ＭＳ 明朝" w:cs="TTE3021DE0t00CID-WinCharSetFFFF"/>
          <w:kern w:val="0"/>
          <w:sz w:val="24"/>
        </w:rPr>
      </w:pPr>
      <w:r w:rsidRPr="006F0066">
        <w:rPr>
          <w:rFonts w:ascii="ＭＳ 明朝" w:hAnsi="ＭＳ 明朝" w:cs="TTE3021DE0t00CID-WinCharSetFFFF" w:hint="eastAsia"/>
          <w:kern w:val="0"/>
          <w:sz w:val="24"/>
        </w:rPr>
        <w:t>のいずれかの</w:t>
      </w:r>
      <w:r w:rsidR="00CD6711" w:rsidRPr="006F0066">
        <w:rPr>
          <w:rFonts w:ascii="ＭＳ 明朝" w:hAnsi="ＭＳ 明朝" w:cs="TTE3021DE0t00CID-WinCharSetFFFF" w:hint="eastAsia"/>
          <w:kern w:val="0"/>
          <w:sz w:val="24"/>
        </w:rPr>
        <w:t>市が該当</w:t>
      </w:r>
      <w:r w:rsidR="006F0066">
        <w:rPr>
          <w:rFonts w:ascii="ＭＳ 明朝" w:hAnsi="ＭＳ 明朝" w:cs="TTE3021DE0t00CID-WinCharSetFFFF" w:hint="eastAsia"/>
          <w:kern w:val="0"/>
          <w:sz w:val="24"/>
        </w:rPr>
        <w:t>するとき</w:t>
      </w:r>
    </w:p>
    <w:p w:rsidR="008122A3" w:rsidRPr="002D54DB" w:rsidRDefault="008122A3" w:rsidP="00197198">
      <w:pPr>
        <w:ind w:left="385" w:hangingChars="200" w:hanging="385"/>
        <w:rPr>
          <w:szCs w:val="21"/>
        </w:rPr>
      </w:pPr>
      <w:r w:rsidRPr="002D54D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734316" wp14:editId="76E16261">
                <wp:simplePos x="0" y="0"/>
                <wp:positionH relativeFrom="column">
                  <wp:posOffset>122555</wp:posOffset>
                </wp:positionH>
                <wp:positionV relativeFrom="paragraph">
                  <wp:posOffset>124460</wp:posOffset>
                </wp:positionV>
                <wp:extent cx="1485900" cy="295275"/>
                <wp:effectExtent l="0" t="0" r="19050" b="28575"/>
                <wp:wrapNone/>
                <wp:docPr id="1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D91F9E" id="Oval 17" o:spid="_x0000_s1026" style="position:absolute;left:0;text-align:left;margin-left:9.65pt;margin-top:9.8pt;width:117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" strokeweight="1.5pt">
                <v:textbox inset="5.85pt,.7pt,5.85pt,.7pt"/>
              </v:oval>
            </w:pict>
          </mc:Fallback>
        </mc:AlternateContent>
      </w:r>
    </w:p>
    <w:p w:rsidR="008122A3" w:rsidRPr="002D54DB" w:rsidRDefault="00E6175A" w:rsidP="008122A3">
      <w:pPr>
        <w:ind w:firstLineChars="300" w:firstLine="577"/>
        <w:rPr>
          <w:szCs w:val="21"/>
        </w:rPr>
      </w:pPr>
      <w:bookmarkStart w:id="1" w:name="_Hlk101944012"/>
      <w:r w:rsidRPr="002D54DB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816B4" wp14:editId="62DBCDC8">
                <wp:simplePos x="0" y="0"/>
                <wp:positionH relativeFrom="column">
                  <wp:posOffset>1733550</wp:posOffset>
                </wp:positionH>
                <wp:positionV relativeFrom="paragraph">
                  <wp:posOffset>89535</wp:posOffset>
                </wp:positionV>
                <wp:extent cx="457200" cy="0"/>
                <wp:effectExtent l="0" t="114300" r="0" b="13335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13DE7" id="Line 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7.05pt" to="172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" strokeweight="4.5pt">
                <v:stroke endarrow="block"/>
              </v:line>
            </w:pict>
          </mc:Fallback>
        </mc:AlternateContent>
      </w:r>
      <w:r w:rsidR="008122A3" w:rsidRPr="002D54DB">
        <w:rPr>
          <w:rFonts w:hint="eastAsia"/>
          <w:kern w:val="0"/>
          <w:szCs w:val="21"/>
        </w:rPr>
        <w:t>登校の前に発生</w:t>
      </w:r>
      <w:bookmarkEnd w:id="1"/>
      <w:r w:rsidR="008122A3" w:rsidRPr="002D54DB">
        <w:rPr>
          <w:rFonts w:hint="eastAsia"/>
          <w:kern w:val="0"/>
          <w:szCs w:val="21"/>
        </w:rPr>
        <w:t xml:space="preserve">　　　　</w:t>
      </w:r>
      <w:r w:rsidR="002D54DB" w:rsidRPr="002D54DB">
        <w:rPr>
          <w:rFonts w:hint="eastAsia"/>
          <w:kern w:val="0"/>
          <w:szCs w:val="21"/>
        </w:rPr>
        <w:t xml:space="preserve"> </w:t>
      </w:r>
      <w:r w:rsidR="002D54DB" w:rsidRPr="002D54DB">
        <w:rPr>
          <w:kern w:val="0"/>
          <w:szCs w:val="21"/>
        </w:rPr>
        <w:t xml:space="preserve">    </w:t>
      </w:r>
      <w:r w:rsidR="008122A3" w:rsidRPr="002D54DB">
        <w:rPr>
          <w:rFonts w:hint="eastAsia"/>
          <w:kern w:val="0"/>
          <w:szCs w:val="21"/>
        </w:rPr>
        <w:t xml:space="preserve">　　　</w:t>
      </w:r>
      <w:r w:rsidR="008122A3"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学校</w:t>
      </w:r>
      <w:r w:rsidR="008122A3" w:rsidRPr="002D54DB">
        <w:rPr>
          <w:rFonts w:ascii="ＭＳ 明朝" w:hAnsi="ＭＳ 明朝" w:hint="eastAsia"/>
          <w:b/>
          <w:kern w:val="0"/>
          <w:szCs w:val="21"/>
        </w:rPr>
        <w:t>は</w:t>
      </w:r>
      <w:r w:rsidR="008122A3"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臨時</w:t>
      </w:r>
      <w:r w:rsidR="008122A3" w:rsidRPr="002D54DB">
        <w:rPr>
          <w:rFonts w:ascii="ＭＳ 明朝" w:hAnsi="ＭＳ 明朝" w:hint="eastAsia"/>
          <w:b/>
          <w:kern w:val="0"/>
          <w:szCs w:val="21"/>
        </w:rPr>
        <w:t>に</w:t>
      </w:r>
      <w:r w:rsidR="008122A3" w:rsidRPr="002D54DB">
        <w:rPr>
          <w:rFonts w:hint="eastAsia"/>
          <w:kern w:val="0"/>
          <w:szCs w:val="21"/>
        </w:rPr>
        <w:t>休校</w:t>
      </w:r>
      <w:r w:rsidR="008122A3" w:rsidRPr="002D54DB">
        <w:rPr>
          <w:rFonts w:ascii="ＭＳ 明朝" w:hAnsi="ＭＳ 明朝" w:hint="eastAsia"/>
          <w:b/>
          <w:kern w:val="0"/>
          <w:szCs w:val="21"/>
        </w:rPr>
        <w:t>とします</w:t>
      </w:r>
      <w:r w:rsidR="008122A3" w:rsidRPr="002D54DB">
        <w:rPr>
          <w:rFonts w:hint="eastAsia"/>
          <w:kern w:val="0"/>
          <w:szCs w:val="21"/>
        </w:rPr>
        <w:t>。</w:t>
      </w:r>
    </w:p>
    <w:p w:rsidR="00CD6711" w:rsidRDefault="008122A3" w:rsidP="00CD6711">
      <w:pPr>
        <w:ind w:firstLineChars="50" w:firstLine="96"/>
        <w:rPr>
          <w:kern w:val="0"/>
          <w:szCs w:val="21"/>
        </w:rPr>
      </w:pPr>
      <w:r w:rsidRPr="002D54D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F5049E" wp14:editId="1DBF098D">
                <wp:simplePos x="0" y="0"/>
                <wp:positionH relativeFrom="column">
                  <wp:posOffset>152400</wp:posOffset>
                </wp:positionH>
                <wp:positionV relativeFrom="paragraph">
                  <wp:posOffset>146050</wp:posOffset>
                </wp:positionV>
                <wp:extent cx="1485900" cy="295275"/>
                <wp:effectExtent l="0" t="0" r="19050" b="28575"/>
                <wp:wrapNone/>
                <wp:docPr id="1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D54A3" id="Oval 17" o:spid="_x0000_s1026" style="position:absolute;left:0;text-align:left;margin-left:12pt;margin-top:11.5pt;width:117pt;height:23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" strokeweight="1.5pt">
                <v:textbox inset="5.85pt,.7pt,5.85pt,.7pt"/>
              </v:oval>
            </w:pict>
          </mc:Fallback>
        </mc:AlternateContent>
      </w:r>
      <w:r w:rsidRPr="002D54DB">
        <w:rPr>
          <w:rFonts w:hint="eastAsia"/>
          <w:kern w:val="0"/>
          <w:szCs w:val="21"/>
        </w:rPr>
        <w:t xml:space="preserve">　　　　　　　　　</w:t>
      </w:r>
    </w:p>
    <w:p w:rsidR="008122A3" w:rsidRDefault="008122A3" w:rsidP="005825FB">
      <w:pPr>
        <w:ind w:firstLineChars="350" w:firstLine="674"/>
        <w:rPr>
          <w:kern w:val="0"/>
          <w:szCs w:val="21"/>
        </w:rPr>
      </w:pPr>
      <w:r w:rsidRPr="002D54DB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A825C" wp14:editId="68E7CD99">
                <wp:simplePos x="0" y="0"/>
                <wp:positionH relativeFrom="column">
                  <wp:posOffset>1743075</wp:posOffset>
                </wp:positionH>
                <wp:positionV relativeFrom="paragraph">
                  <wp:posOffset>123190</wp:posOffset>
                </wp:positionV>
                <wp:extent cx="457200" cy="0"/>
                <wp:effectExtent l="0" t="114300" r="0" b="13335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1FA1F" id="Line 1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9.7pt" to="17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" strokeweight="4.5pt">
                <v:stroke endarrow="block"/>
              </v:line>
            </w:pict>
          </mc:Fallback>
        </mc:AlternateContent>
      </w:r>
      <w:r w:rsidRPr="002D54DB">
        <w:rPr>
          <w:rFonts w:hint="eastAsia"/>
          <w:kern w:val="0"/>
          <w:szCs w:val="21"/>
        </w:rPr>
        <w:t xml:space="preserve">休みの日に発生　　　　</w:t>
      </w:r>
      <w:r w:rsidR="002D54DB" w:rsidRPr="002D54DB">
        <w:rPr>
          <w:rFonts w:hint="eastAsia"/>
          <w:kern w:val="0"/>
          <w:szCs w:val="21"/>
        </w:rPr>
        <w:t xml:space="preserve"> </w:t>
      </w:r>
      <w:r w:rsidR="002D54DB" w:rsidRPr="002D54DB">
        <w:rPr>
          <w:kern w:val="0"/>
          <w:szCs w:val="21"/>
        </w:rPr>
        <w:t xml:space="preserve">    </w:t>
      </w:r>
      <w:r w:rsidRPr="002D54DB">
        <w:rPr>
          <w:rFonts w:hint="eastAsia"/>
          <w:kern w:val="0"/>
          <w:szCs w:val="21"/>
        </w:rPr>
        <w:t xml:space="preserve">　　　</w:t>
      </w:r>
      <w:r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次</w:t>
      </w:r>
      <w:r w:rsidRPr="002D54DB">
        <w:rPr>
          <w:rFonts w:ascii="ＭＳ 明朝" w:hAnsi="ＭＳ 明朝" w:hint="eastAsia"/>
          <w:b/>
          <w:kern w:val="0"/>
          <w:szCs w:val="21"/>
        </w:rPr>
        <w:t>の</w:t>
      </w:r>
      <w:r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登校</w:t>
      </w:r>
      <w:r w:rsidRPr="002D54DB">
        <w:rPr>
          <w:rFonts w:ascii="ＭＳ 明朝" w:hAnsi="ＭＳ 明朝" w:hint="eastAsia"/>
          <w:b/>
          <w:kern w:val="0"/>
          <w:szCs w:val="21"/>
        </w:rPr>
        <w:t>の</w:t>
      </w:r>
      <w:r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日</w:t>
      </w:r>
      <w:r w:rsidRPr="002D54DB">
        <w:rPr>
          <w:rFonts w:ascii="ＭＳ 明朝" w:hAnsi="ＭＳ 明朝" w:hint="eastAsia"/>
          <w:b/>
          <w:kern w:val="0"/>
          <w:szCs w:val="21"/>
        </w:rPr>
        <w:t>は</w:t>
      </w:r>
      <w:r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臨時</w:t>
      </w:r>
      <w:r w:rsidRPr="002D54DB">
        <w:rPr>
          <w:rFonts w:ascii="ＭＳ 明朝" w:hAnsi="ＭＳ 明朝" w:hint="eastAsia"/>
          <w:b/>
          <w:kern w:val="0"/>
          <w:szCs w:val="21"/>
        </w:rPr>
        <w:t>に</w:t>
      </w:r>
      <w:r w:rsidRPr="002D54DB">
        <w:rPr>
          <w:rFonts w:hint="eastAsia"/>
          <w:kern w:val="0"/>
          <w:szCs w:val="21"/>
        </w:rPr>
        <w:t>休校</w:t>
      </w:r>
      <w:r w:rsidRPr="002D54DB">
        <w:rPr>
          <w:rFonts w:ascii="ＭＳ 明朝" w:hAnsi="ＭＳ 明朝" w:hint="eastAsia"/>
          <w:b/>
          <w:kern w:val="0"/>
          <w:szCs w:val="21"/>
        </w:rPr>
        <w:t>とします</w:t>
      </w:r>
      <w:r w:rsidRPr="002D54DB">
        <w:rPr>
          <w:rFonts w:hint="eastAsia"/>
          <w:kern w:val="0"/>
          <w:szCs w:val="21"/>
        </w:rPr>
        <w:t>。</w:t>
      </w:r>
    </w:p>
    <w:p w:rsidR="001F2052" w:rsidRDefault="001F2052" w:rsidP="00BF3F37">
      <w:pPr>
        <w:ind w:firstLineChars="1450" w:firstLine="2802"/>
        <w:rPr>
          <w:rFonts w:ascii="ＭＳ 明朝" w:hAnsi="ＭＳ 明朝"/>
          <w:b/>
          <w:kern w:val="0"/>
          <w:szCs w:val="21"/>
        </w:rPr>
      </w:pPr>
    </w:p>
    <w:p w:rsidR="008122A3" w:rsidRDefault="002D54DB" w:rsidP="00BF3F37">
      <w:pPr>
        <w:ind w:firstLineChars="1450" w:firstLine="2790"/>
        <w:rPr>
          <w:rFonts w:ascii="ＭＳ 明朝" w:hAnsi="ＭＳ 明朝"/>
          <w:b/>
          <w:kern w:val="0"/>
          <w:szCs w:val="21"/>
        </w:rPr>
      </w:pPr>
      <w:r w:rsidRPr="002D54D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8B4196E" wp14:editId="504062EF">
                <wp:simplePos x="0" y="0"/>
                <wp:positionH relativeFrom="column">
                  <wp:posOffset>189230</wp:posOffset>
                </wp:positionH>
                <wp:positionV relativeFrom="paragraph">
                  <wp:posOffset>122555</wp:posOffset>
                </wp:positionV>
                <wp:extent cx="1485900" cy="295275"/>
                <wp:effectExtent l="0" t="0" r="19050" b="28575"/>
                <wp:wrapNone/>
                <wp:docPr id="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F202A" id="Oval 26" o:spid="_x0000_s1026" style="position:absolute;left:0;text-align:left;margin-left:14.9pt;margin-top:9.65pt;width:117pt;height:23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" strokeweight="1.5pt">
                <v:textbox inset="5.85pt,.7pt,5.85pt,.7pt"/>
              </v:oval>
            </w:pict>
          </mc:Fallback>
        </mc:AlternateContent>
      </w:r>
      <w:r w:rsidR="008122A3" w:rsidRPr="002D54DB">
        <w:rPr>
          <w:rFonts w:ascii="ＭＳ 明朝" w:hAnsi="ＭＳ 明朝" w:hint="eastAsia"/>
          <w:b/>
          <w:kern w:val="0"/>
          <w:szCs w:val="21"/>
        </w:rPr>
        <w:t>※　学校が安全に学習できるよう</w:t>
      </w:r>
      <w:r w:rsidR="008122A3"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復旧すれば、保護者に連絡します</w:t>
      </w:r>
      <w:r w:rsidR="008122A3" w:rsidRPr="002D54DB">
        <w:rPr>
          <w:rFonts w:ascii="ＭＳ 明朝" w:hAnsi="ＭＳ 明朝" w:hint="eastAsia"/>
          <w:b/>
          <w:kern w:val="0"/>
          <w:szCs w:val="21"/>
        </w:rPr>
        <w:t>。</w:t>
      </w:r>
    </w:p>
    <w:p w:rsidR="000E0585" w:rsidRDefault="00CD6711" w:rsidP="002D54DB">
      <w:pPr>
        <w:ind w:firstLineChars="300" w:firstLine="577"/>
        <w:rPr>
          <w:rFonts w:ascii="ＭＳ 明朝" w:hAnsi="ＭＳ 明朝"/>
          <w:b/>
          <w:kern w:val="0"/>
          <w:szCs w:val="21"/>
        </w:rPr>
      </w:pPr>
      <w:r w:rsidRPr="002D54DB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BC8F9" wp14:editId="1689EF99">
                <wp:simplePos x="0" y="0"/>
                <wp:positionH relativeFrom="column">
                  <wp:posOffset>1743075</wp:posOffset>
                </wp:positionH>
                <wp:positionV relativeFrom="paragraph">
                  <wp:posOffset>113665</wp:posOffset>
                </wp:positionV>
                <wp:extent cx="457200" cy="0"/>
                <wp:effectExtent l="0" t="114300" r="0" b="1333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EDF1" id="Line 1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8.95pt" to="173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" strokeweight="4.5pt">
                <v:stroke endarrow="block"/>
              </v:line>
            </w:pict>
          </mc:Fallback>
        </mc:AlternateContent>
      </w:r>
      <w:r w:rsidR="002D54DB" w:rsidRPr="002D54DB">
        <w:rPr>
          <w:rFonts w:hint="eastAsia"/>
          <w:kern w:val="0"/>
          <w:szCs w:val="21"/>
        </w:rPr>
        <w:t xml:space="preserve">登校の途中に発生　　　　　　　　</w:t>
      </w:r>
      <w:r w:rsidR="002D54DB"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安全</w:t>
      </w:r>
      <w:r w:rsidR="002D54DB" w:rsidRPr="002D54DB">
        <w:rPr>
          <w:rFonts w:ascii="ＭＳ 明朝" w:hAnsi="ＭＳ 明朝" w:hint="eastAsia"/>
          <w:b/>
          <w:kern w:val="0"/>
          <w:szCs w:val="21"/>
        </w:rPr>
        <w:t>な</w:t>
      </w:r>
      <w:r w:rsidR="002D54DB"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場所</w:t>
      </w:r>
      <w:r w:rsidR="002D54DB" w:rsidRPr="002D54DB">
        <w:rPr>
          <w:rFonts w:ascii="ＭＳ 明朝" w:hAnsi="ＭＳ 明朝" w:hint="eastAsia"/>
          <w:b/>
          <w:kern w:val="0"/>
          <w:szCs w:val="21"/>
        </w:rPr>
        <w:t>に</w:t>
      </w:r>
      <w:r w:rsidR="002D54DB" w:rsidRPr="002D54DB">
        <w:rPr>
          <w:rFonts w:hint="eastAsia"/>
          <w:kern w:val="0"/>
          <w:szCs w:val="21"/>
        </w:rPr>
        <w:t>一時避難</w:t>
      </w:r>
      <w:r w:rsidR="002D54DB" w:rsidRPr="002D54DB">
        <w:rPr>
          <w:rFonts w:ascii="ＭＳ 明朝" w:hAnsi="ＭＳ 明朝" w:hint="eastAsia"/>
          <w:b/>
          <w:kern w:val="0"/>
          <w:szCs w:val="21"/>
        </w:rPr>
        <w:t>してから、学校、自宅の</w:t>
      </w:r>
      <w:r>
        <w:rPr>
          <w:rFonts w:ascii="ＭＳ 明朝" w:hAnsi="ＭＳ 明朝" w:hint="eastAsia"/>
          <w:b/>
          <w:kern w:val="0"/>
          <w:szCs w:val="21"/>
        </w:rPr>
        <w:t>近い方に行って</w:t>
      </w:r>
    </w:p>
    <w:p w:rsidR="002D54DB" w:rsidRDefault="00CD6711" w:rsidP="000E0585">
      <w:pPr>
        <w:ind w:firstLineChars="1900" w:firstLine="3672"/>
        <w:rPr>
          <w:rFonts w:ascii="ＭＳ 明朝" w:hAnsi="ＭＳ 明朝"/>
          <w:b/>
          <w:kern w:val="0"/>
          <w:szCs w:val="21"/>
        </w:rPr>
      </w:pPr>
      <w:r>
        <w:rPr>
          <w:rFonts w:ascii="ＭＳ 明朝" w:hAnsi="ＭＳ 明朝" w:hint="eastAsia"/>
          <w:b/>
          <w:kern w:val="0"/>
          <w:szCs w:val="21"/>
        </w:rPr>
        <w:t>下さい。</w:t>
      </w:r>
    </w:p>
    <w:p w:rsidR="00CD6711" w:rsidRPr="002D54DB" w:rsidRDefault="00CD6711" w:rsidP="00E6175A">
      <w:pPr>
        <w:rPr>
          <w:rFonts w:ascii="ＭＳ 明朝" w:hAnsi="ＭＳ 明朝" w:hint="eastAsia"/>
          <w:b/>
          <w:kern w:val="0"/>
          <w:szCs w:val="21"/>
        </w:rPr>
      </w:pPr>
      <w:bookmarkStart w:id="2" w:name="_GoBack"/>
      <w:bookmarkEnd w:id="2"/>
    </w:p>
    <w:p w:rsidR="002D54DB" w:rsidRPr="002D54DB" w:rsidRDefault="00CD6711" w:rsidP="002D54DB">
      <w:pPr>
        <w:rPr>
          <w:szCs w:val="21"/>
        </w:rPr>
      </w:pPr>
      <w:r w:rsidRPr="002D54D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1A57FA" wp14:editId="4EADE597">
                <wp:simplePos x="0" y="0"/>
                <wp:positionH relativeFrom="margin">
                  <wp:posOffset>8569960</wp:posOffset>
                </wp:positionH>
                <wp:positionV relativeFrom="paragraph">
                  <wp:posOffset>104140</wp:posOffset>
                </wp:positionV>
                <wp:extent cx="2362200" cy="333375"/>
                <wp:effectExtent l="19050" t="19050" r="19050" b="2857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B830" id="Rectangle 23" o:spid="_x0000_s1026" style="position:absolute;left:0;text-align:left;margin-left:674.8pt;margin-top:8.2pt;width:186pt;height:26.2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" strokeweight="3pt">
                <v:stroke linestyle="thinThin"/>
                <v:textbox inset="5.85pt,.7pt,5.85pt,.7pt"/>
                <w10:wrap anchorx="margin"/>
              </v:rect>
            </w:pict>
          </mc:Fallback>
        </mc:AlternateContent>
      </w:r>
      <w:r w:rsidR="002D54DB" w:rsidRPr="002D54DB">
        <w:rPr>
          <w:rFonts w:hint="eastAsia"/>
          <w:kern w:val="0"/>
          <w:szCs w:val="21"/>
        </w:rPr>
        <w:t xml:space="preserve">　　　　　　　　　　　　　　　　　　　　　</w:t>
      </w:r>
    </w:p>
    <w:p w:rsidR="002D54DB" w:rsidRPr="002D54DB" w:rsidRDefault="005825FB" w:rsidP="00CD6711">
      <w:pPr>
        <w:ind w:firstLineChars="100" w:firstLine="193"/>
        <w:jc w:val="center"/>
        <w:rPr>
          <w:szCs w:val="21"/>
        </w:rPr>
      </w:pPr>
      <w:r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　　　　　</w:t>
      </w:r>
      <w:r w:rsidR="002D54DB"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学校</w:t>
      </w:r>
      <w:r w:rsidR="002D54DB" w:rsidRPr="002D54DB">
        <w:rPr>
          <w:rFonts w:ascii="ＭＳ 明朝" w:hAnsi="ＭＳ 明朝" w:hint="eastAsia"/>
          <w:b/>
          <w:kern w:val="0"/>
          <w:szCs w:val="21"/>
        </w:rPr>
        <w:t>で</w:t>
      </w:r>
      <w:r w:rsidR="002D54DB" w:rsidRPr="002D54DB">
        <w:rPr>
          <w:rFonts w:hint="eastAsia"/>
          <w:kern w:val="0"/>
          <w:szCs w:val="21"/>
        </w:rPr>
        <w:t>学習中</w:t>
      </w:r>
      <w:r w:rsidR="002D54DB" w:rsidRPr="002D54DB">
        <w:rPr>
          <w:rFonts w:ascii="ＭＳ 明朝" w:hAnsi="ＭＳ 明朝" w:hint="eastAsia"/>
          <w:b/>
          <w:kern w:val="0"/>
          <w:szCs w:val="21"/>
        </w:rPr>
        <w:t>に</w:t>
      </w:r>
      <w:r w:rsidR="002D54DB"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地震</w:t>
      </w:r>
      <w:r w:rsidR="002D54DB" w:rsidRPr="002D54DB">
        <w:rPr>
          <w:rFonts w:ascii="ＭＳ 明朝" w:hAnsi="ＭＳ 明朝" w:hint="eastAsia"/>
          <w:b/>
          <w:kern w:val="0"/>
          <w:szCs w:val="21"/>
        </w:rPr>
        <w:t>が</w:t>
      </w:r>
      <w:r w:rsidR="002D54DB"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発生</w:t>
      </w:r>
    </w:p>
    <w:p w:rsidR="00CD6711" w:rsidRDefault="00CF670C" w:rsidP="002D54DB">
      <w:pPr>
        <w:rPr>
          <w:szCs w:val="21"/>
        </w:rPr>
      </w:pPr>
      <w:r w:rsidRPr="002D54D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DAE8C" wp14:editId="3F2DD86C">
                <wp:simplePos x="0" y="0"/>
                <wp:positionH relativeFrom="margin">
                  <wp:posOffset>9741535</wp:posOffset>
                </wp:positionH>
                <wp:positionV relativeFrom="paragraph">
                  <wp:posOffset>101600</wp:posOffset>
                </wp:positionV>
                <wp:extent cx="635" cy="304800"/>
                <wp:effectExtent l="114300" t="0" r="94615" b="571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5A69" id="Line 2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7.05pt,8pt" to="767.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" strokeweight="4.5pt">
                <v:stroke endarrow="block"/>
                <w10:wrap anchorx="margin"/>
              </v:line>
            </w:pict>
          </mc:Fallback>
        </mc:AlternateContent>
      </w:r>
    </w:p>
    <w:p w:rsidR="002D54DB" w:rsidRPr="002D54DB" w:rsidRDefault="00CF670C" w:rsidP="002D54DB">
      <w:pPr>
        <w:rPr>
          <w:szCs w:val="21"/>
        </w:rPr>
      </w:pPr>
      <w:r w:rsidRPr="00CF670C">
        <w:t xml:space="preserve"> </w:t>
      </w:r>
    </w:p>
    <w:p w:rsidR="006F0066" w:rsidRDefault="006F0066" w:rsidP="00CF670C">
      <w:pPr>
        <w:rPr>
          <w:rFonts w:ascii="ＭＳ Ｐゴシック" w:eastAsia="ＭＳ Ｐゴシック" w:hAnsi="ＭＳ Ｐゴシック"/>
          <w:b/>
          <w:kern w:val="0"/>
          <w:szCs w:val="21"/>
        </w:rPr>
      </w:pPr>
    </w:p>
    <w:p w:rsidR="002D54DB" w:rsidRDefault="002D54DB" w:rsidP="00CF670C">
      <w:pPr>
        <w:rPr>
          <w:kern w:val="0"/>
          <w:szCs w:val="21"/>
        </w:rPr>
      </w:pPr>
      <w:r w:rsidRPr="006F0066">
        <w:rPr>
          <w:rFonts w:ascii="ＭＳ Ｐゴシック" w:eastAsia="ＭＳ Ｐゴシック" w:hAnsi="ＭＳ Ｐゴシック" w:hint="eastAsia"/>
          <w:b/>
          <w:kern w:val="0"/>
          <w:szCs w:val="21"/>
        </w:rPr>
        <w:t>子ども</w:t>
      </w:r>
      <w:r w:rsidRPr="006F0066">
        <w:rPr>
          <w:rFonts w:ascii="ＭＳ 明朝" w:hAnsi="ＭＳ 明朝" w:hint="eastAsia"/>
          <w:b/>
          <w:kern w:val="0"/>
          <w:szCs w:val="21"/>
        </w:rPr>
        <w:t>を</w:t>
      </w:r>
      <w:r w:rsidRPr="006F0066">
        <w:rPr>
          <w:rFonts w:hint="eastAsia"/>
          <w:kern w:val="0"/>
          <w:szCs w:val="21"/>
        </w:rPr>
        <w:t>安全</w:t>
      </w:r>
      <w:r w:rsidRPr="006F0066">
        <w:rPr>
          <w:rFonts w:ascii="ＭＳ 明朝" w:hAnsi="ＭＳ 明朝" w:hint="eastAsia"/>
          <w:b/>
          <w:kern w:val="0"/>
          <w:szCs w:val="21"/>
        </w:rPr>
        <w:t>な</w:t>
      </w:r>
      <w:r w:rsidRPr="006F0066">
        <w:rPr>
          <w:rFonts w:hint="eastAsia"/>
          <w:kern w:val="0"/>
          <w:szCs w:val="21"/>
        </w:rPr>
        <w:t>場所</w:t>
      </w:r>
      <w:r w:rsidRPr="006F0066">
        <w:rPr>
          <w:rFonts w:ascii="ＭＳ 明朝" w:hAnsi="ＭＳ 明朝" w:hint="eastAsia"/>
          <w:b/>
          <w:kern w:val="0"/>
          <w:szCs w:val="21"/>
        </w:rPr>
        <w:t>に</w:t>
      </w:r>
      <w:r w:rsidRPr="006F0066">
        <w:rPr>
          <w:rFonts w:hint="eastAsia"/>
          <w:kern w:val="0"/>
          <w:szCs w:val="21"/>
        </w:rPr>
        <w:t>避難誘導</w:t>
      </w:r>
      <w:r w:rsidRPr="006F0066">
        <w:rPr>
          <w:rFonts w:ascii="ＭＳ 明朝" w:hAnsi="ＭＳ 明朝" w:hint="eastAsia"/>
          <w:b/>
          <w:kern w:val="0"/>
          <w:szCs w:val="21"/>
        </w:rPr>
        <w:t>します</w:t>
      </w:r>
      <w:r w:rsidRPr="006F0066">
        <w:rPr>
          <w:rFonts w:hint="eastAsia"/>
          <w:kern w:val="0"/>
          <w:szCs w:val="21"/>
        </w:rPr>
        <w:t>。</w:t>
      </w:r>
      <w:r w:rsidRPr="006F0066">
        <w:rPr>
          <w:rFonts w:ascii="ＭＳ Ｐゴシック" w:eastAsia="ＭＳ Ｐゴシック" w:hAnsi="ＭＳ Ｐゴシック" w:hint="eastAsia"/>
          <w:b/>
          <w:kern w:val="0"/>
          <w:szCs w:val="21"/>
        </w:rPr>
        <w:t>学校</w:t>
      </w:r>
      <w:r w:rsidRPr="006F0066">
        <w:rPr>
          <w:rFonts w:ascii="ＭＳ 明朝" w:hAnsi="ＭＳ 明朝" w:hint="eastAsia"/>
          <w:b/>
          <w:kern w:val="0"/>
          <w:szCs w:val="21"/>
        </w:rPr>
        <w:t>および</w:t>
      </w:r>
      <w:r w:rsidRPr="006F0066">
        <w:rPr>
          <w:rFonts w:ascii="ＭＳ Ｐゴシック" w:eastAsia="ＭＳ Ｐゴシック" w:hAnsi="ＭＳ Ｐゴシック" w:hint="eastAsia"/>
          <w:b/>
          <w:kern w:val="0"/>
          <w:szCs w:val="21"/>
        </w:rPr>
        <w:t>周辺</w:t>
      </w:r>
      <w:r w:rsidRPr="006F0066">
        <w:rPr>
          <w:rFonts w:ascii="ＭＳ 明朝" w:hAnsi="ＭＳ 明朝" w:hint="eastAsia"/>
          <w:b/>
          <w:kern w:val="0"/>
          <w:szCs w:val="21"/>
        </w:rPr>
        <w:t>の</w:t>
      </w:r>
      <w:r w:rsidRPr="006F0066">
        <w:rPr>
          <w:rFonts w:ascii="ＭＳ Ｐゴシック" w:eastAsia="ＭＳ Ｐゴシック" w:hAnsi="ＭＳ Ｐゴシック" w:hint="eastAsia"/>
          <w:b/>
          <w:kern w:val="0"/>
          <w:szCs w:val="21"/>
        </w:rPr>
        <w:t>被害状況</w:t>
      </w:r>
      <w:r w:rsidRPr="006F0066">
        <w:rPr>
          <w:rFonts w:ascii="ＭＳ 明朝" w:hAnsi="ＭＳ 明朝" w:hint="eastAsia"/>
          <w:b/>
          <w:kern w:val="0"/>
          <w:szCs w:val="21"/>
        </w:rPr>
        <w:t>などを</w:t>
      </w:r>
      <w:r w:rsidRPr="006F0066">
        <w:rPr>
          <w:rFonts w:ascii="ＭＳ Ｐゴシック" w:eastAsia="ＭＳ Ｐゴシック" w:hAnsi="ＭＳ Ｐゴシック" w:hint="eastAsia"/>
          <w:b/>
          <w:kern w:val="0"/>
          <w:szCs w:val="21"/>
        </w:rPr>
        <w:t>確認</w:t>
      </w:r>
      <w:r w:rsidRPr="006F0066">
        <w:rPr>
          <w:rFonts w:ascii="ＭＳ 明朝" w:hAnsi="ＭＳ 明朝" w:hint="eastAsia"/>
          <w:b/>
          <w:kern w:val="0"/>
          <w:szCs w:val="21"/>
        </w:rPr>
        <w:t>した上で、</w:t>
      </w:r>
      <w:r w:rsidRPr="006F0066">
        <w:rPr>
          <w:rFonts w:hint="eastAsia"/>
          <w:kern w:val="0"/>
          <w:szCs w:val="21"/>
        </w:rPr>
        <w:t>保護者</w:t>
      </w:r>
      <w:r w:rsidRPr="006F0066">
        <w:rPr>
          <w:rFonts w:ascii="ＭＳ 明朝" w:hAnsi="ＭＳ 明朝" w:hint="eastAsia"/>
          <w:b/>
          <w:kern w:val="0"/>
          <w:szCs w:val="21"/>
        </w:rPr>
        <w:t>に</w:t>
      </w:r>
      <w:r w:rsidRPr="006F0066">
        <w:rPr>
          <w:rFonts w:hint="eastAsia"/>
          <w:kern w:val="0"/>
          <w:szCs w:val="21"/>
        </w:rPr>
        <w:t>引き渡します</w:t>
      </w:r>
      <w:r w:rsidR="00CD6711" w:rsidRPr="006F0066">
        <w:rPr>
          <w:rFonts w:hint="eastAsia"/>
          <w:kern w:val="0"/>
          <w:szCs w:val="21"/>
        </w:rPr>
        <w:t>。</w:t>
      </w:r>
      <w:r w:rsidRPr="006F0066">
        <w:rPr>
          <w:rFonts w:ascii="ＭＳ Ｐゴシック" w:eastAsia="ＭＳ Ｐゴシック" w:hAnsi="ＭＳ Ｐゴシック" w:hint="eastAsia"/>
          <w:b/>
          <w:kern w:val="0"/>
          <w:szCs w:val="21"/>
        </w:rPr>
        <w:t>できる限りすみやか</w:t>
      </w:r>
      <w:r w:rsidRPr="006F0066">
        <w:rPr>
          <w:rFonts w:ascii="ＭＳ 明朝" w:hAnsi="ＭＳ 明朝" w:hint="eastAsia"/>
          <w:b/>
          <w:kern w:val="0"/>
          <w:szCs w:val="21"/>
        </w:rPr>
        <w:t>に</w:t>
      </w:r>
      <w:r w:rsidRPr="006F0066">
        <w:rPr>
          <w:rFonts w:hint="eastAsia"/>
          <w:kern w:val="0"/>
          <w:szCs w:val="21"/>
        </w:rPr>
        <w:t>、</w:t>
      </w:r>
      <w:r w:rsidRPr="006F0066">
        <w:rPr>
          <w:rFonts w:ascii="ＭＳ Ｐゴシック" w:eastAsia="ＭＳ Ｐゴシック" w:hAnsi="ＭＳ Ｐゴシック" w:hint="eastAsia"/>
          <w:b/>
          <w:kern w:val="0"/>
          <w:szCs w:val="21"/>
        </w:rPr>
        <w:t>学校</w:t>
      </w:r>
      <w:r w:rsidRPr="006F0066">
        <w:rPr>
          <w:rFonts w:ascii="ＭＳ 明朝" w:hAnsi="ＭＳ 明朝" w:hint="eastAsia"/>
          <w:b/>
          <w:kern w:val="0"/>
          <w:szCs w:val="21"/>
        </w:rPr>
        <w:t>まで</w:t>
      </w:r>
      <w:r w:rsidRPr="006F0066">
        <w:rPr>
          <w:rFonts w:hint="eastAsia"/>
          <w:kern w:val="0"/>
          <w:szCs w:val="21"/>
        </w:rPr>
        <w:t>迎えに来てください。</w:t>
      </w:r>
    </w:p>
    <w:p w:rsidR="006F0066" w:rsidRPr="006F0066" w:rsidRDefault="006F0066" w:rsidP="00CF670C">
      <w:pPr>
        <w:rPr>
          <w:szCs w:val="21"/>
        </w:rPr>
      </w:pPr>
    </w:p>
    <w:p w:rsidR="006F0066" w:rsidRDefault="006F0066" w:rsidP="002D54DB">
      <w:pPr>
        <w:rPr>
          <w:szCs w:val="21"/>
        </w:rPr>
      </w:pPr>
    </w:p>
    <w:p w:rsidR="002D54DB" w:rsidRPr="002D54DB" w:rsidRDefault="00CD6711" w:rsidP="002D54DB">
      <w:pPr>
        <w:rPr>
          <w:szCs w:val="21"/>
        </w:rPr>
      </w:pPr>
      <w:r w:rsidRPr="002D54D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D47D7A" wp14:editId="5EDE9C2B">
                <wp:simplePos x="0" y="0"/>
                <wp:positionH relativeFrom="column">
                  <wp:align>left</wp:align>
                </wp:positionH>
                <wp:positionV relativeFrom="paragraph">
                  <wp:posOffset>86995</wp:posOffset>
                </wp:positionV>
                <wp:extent cx="5890260" cy="6985"/>
                <wp:effectExtent l="19050" t="19050" r="34290" b="3111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6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749B2" id="Line 2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6.85pt" to="463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" strokeweight="2.25pt">
                <v:stroke dashstyle="1 1"/>
              </v:line>
            </w:pict>
          </mc:Fallback>
        </mc:AlternateContent>
      </w:r>
    </w:p>
    <w:p w:rsidR="006F0066" w:rsidRDefault="006F0066" w:rsidP="002D54DB">
      <w:pPr>
        <w:rPr>
          <w:kern w:val="0"/>
          <w:szCs w:val="21"/>
        </w:rPr>
      </w:pPr>
      <w:r w:rsidRPr="002D54DB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D19F836" wp14:editId="0853FA40">
                <wp:simplePos x="0" y="0"/>
                <wp:positionH relativeFrom="column">
                  <wp:posOffset>522605</wp:posOffset>
                </wp:positionH>
                <wp:positionV relativeFrom="paragraph">
                  <wp:posOffset>106680</wp:posOffset>
                </wp:positionV>
                <wp:extent cx="4219575" cy="514350"/>
                <wp:effectExtent l="19050" t="19050" r="28575" b="1905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97402" id="Rectangle 25" o:spid="_x0000_s1026" style="position:absolute;left:0;text-align:left;margin-left:41.15pt;margin-top:8.4pt;width:332.25pt;height:40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4vJ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" strokeweight="3pt">
                <v:textbox inset="5.85pt,.7pt,5.85pt,.7pt"/>
              </v:rect>
            </w:pict>
          </mc:Fallback>
        </mc:AlternateContent>
      </w:r>
      <w:r w:rsidR="002D54DB" w:rsidRPr="00CF670C">
        <w:rPr>
          <w:rFonts w:hint="eastAsia"/>
          <w:kern w:val="0"/>
          <w:szCs w:val="21"/>
        </w:rPr>
        <w:t xml:space="preserve">　　　　　　　　　　　　</w:t>
      </w:r>
    </w:p>
    <w:p w:rsidR="002D54DB" w:rsidRPr="006F0066" w:rsidRDefault="002D54DB" w:rsidP="006F0066">
      <w:pPr>
        <w:ind w:firstLineChars="700" w:firstLine="1557"/>
        <w:rPr>
          <w:sz w:val="24"/>
        </w:rPr>
      </w:pPr>
      <w:r w:rsidRPr="006F0066">
        <w:rPr>
          <w:rFonts w:ascii="ＭＳ Ｐゴシック" w:eastAsia="ＭＳ Ｐゴシック" w:hAnsi="ＭＳ Ｐゴシック" w:hint="eastAsia"/>
          <w:kern w:val="0"/>
          <w:sz w:val="24"/>
        </w:rPr>
        <w:t>震</w:t>
      </w:r>
      <w:r w:rsidR="00CF670C" w:rsidRPr="006F0066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Pr="006F0066">
        <w:rPr>
          <w:rFonts w:ascii="ＭＳ Ｐゴシック" w:eastAsia="ＭＳ Ｐゴシック" w:hAnsi="ＭＳ Ｐゴシック" w:hint="eastAsia"/>
          <w:kern w:val="0"/>
          <w:sz w:val="24"/>
        </w:rPr>
        <w:t>度</w:t>
      </w:r>
      <w:r w:rsidRPr="006F0066">
        <w:rPr>
          <w:rFonts w:hint="eastAsia"/>
          <w:kern w:val="0"/>
          <w:sz w:val="24"/>
        </w:rPr>
        <w:t>４</w:t>
      </w:r>
      <w:r w:rsidR="00CF670C" w:rsidRPr="006F0066">
        <w:rPr>
          <w:rFonts w:hint="eastAsia"/>
          <w:kern w:val="0"/>
          <w:sz w:val="24"/>
        </w:rPr>
        <w:t xml:space="preserve"> </w:t>
      </w:r>
      <w:r w:rsidRPr="006F0066">
        <w:rPr>
          <w:rFonts w:hint="eastAsia"/>
          <w:kern w:val="0"/>
          <w:sz w:val="24"/>
        </w:rPr>
        <w:t>以</w:t>
      </w:r>
      <w:r w:rsidR="00CF670C" w:rsidRPr="006F0066">
        <w:rPr>
          <w:rFonts w:hint="eastAsia"/>
          <w:kern w:val="0"/>
          <w:sz w:val="24"/>
        </w:rPr>
        <w:t xml:space="preserve"> </w:t>
      </w:r>
      <w:r w:rsidRPr="006F0066">
        <w:rPr>
          <w:rFonts w:hint="eastAsia"/>
          <w:kern w:val="0"/>
          <w:sz w:val="24"/>
        </w:rPr>
        <w:t>下</w:t>
      </w:r>
      <w:r w:rsidR="00CF670C" w:rsidRPr="006F0066">
        <w:rPr>
          <w:rFonts w:hint="eastAsia"/>
          <w:kern w:val="0"/>
          <w:sz w:val="24"/>
        </w:rPr>
        <w:t xml:space="preserve"> </w:t>
      </w:r>
      <w:r w:rsidRPr="006F0066">
        <w:rPr>
          <w:rFonts w:ascii="ＭＳ 明朝" w:hAnsi="ＭＳ 明朝" w:hint="eastAsia"/>
          <w:b/>
          <w:kern w:val="0"/>
          <w:sz w:val="24"/>
        </w:rPr>
        <w:t>の</w:t>
      </w:r>
      <w:r w:rsidR="00CF670C" w:rsidRPr="006F0066">
        <w:rPr>
          <w:rFonts w:ascii="ＭＳ 明朝" w:hAnsi="ＭＳ 明朝" w:hint="eastAsia"/>
          <w:b/>
          <w:kern w:val="0"/>
          <w:sz w:val="24"/>
        </w:rPr>
        <w:t xml:space="preserve"> </w:t>
      </w:r>
      <w:r w:rsidRPr="006F0066">
        <w:rPr>
          <w:rFonts w:hint="eastAsia"/>
          <w:kern w:val="0"/>
          <w:sz w:val="24"/>
        </w:rPr>
        <w:t>地</w:t>
      </w:r>
      <w:r w:rsidR="00CF670C" w:rsidRPr="006F0066">
        <w:rPr>
          <w:rFonts w:hint="eastAsia"/>
          <w:kern w:val="0"/>
          <w:sz w:val="24"/>
        </w:rPr>
        <w:t xml:space="preserve"> </w:t>
      </w:r>
      <w:r w:rsidRPr="006F0066">
        <w:rPr>
          <w:rFonts w:hint="eastAsia"/>
          <w:kern w:val="0"/>
          <w:sz w:val="24"/>
        </w:rPr>
        <w:t>震</w:t>
      </w:r>
      <w:r w:rsidR="00CF670C" w:rsidRPr="006F0066">
        <w:rPr>
          <w:rFonts w:hint="eastAsia"/>
          <w:kern w:val="0"/>
          <w:sz w:val="24"/>
        </w:rPr>
        <w:t xml:space="preserve"> </w:t>
      </w:r>
      <w:r w:rsidRPr="006F0066">
        <w:rPr>
          <w:rFonts w:ascii="ＭＳ 明朝" w:hAnsi="ＭＳ 明朝" w:hint="eastAsia"/>
          <w:b/>
          <w:kern w:val="0"/>
          <w:sz w:val="24"/>
        </w:rPr>
        <w:t>が</w:t>
      </w:r>
      <w:r w:rsidR="00CF670C" w:rsidRPr="006F0066">
        <w:rPr>
          <w:rFonts w:ascii="ＭＳ 明朝" w:hAnsi="ＭＳ 明朝" w:hint="eastAsia"/>
          <w:b/>
          <w:kern w:val="0"/>
          <w:sz w:val="24"/>
        </w:rPr>
        <w:t xml:space="preserve"> </w:t>
      </w:r>
      <w:r w:rsidRPr="006F0066">
        <w:rPr>
          <w:rFonts w:ascii="ＭＳ 明朝" w:hAnsi="ＭＳ 明朝" w:hint="eastAsia"/>
          <w:b/>
          <w:kern w:val="0"/>
          <w:sz w:val="24"/>
        </w:rPr>
        <w:t>発</w:t>
      </w:r>
      <w:r w:rsidR="00CF670C" w:rsidRPr="006F0066">
        <w:rPr>
          <w:rFonts w:ascii="ＭＳ 明朝" w:hAnsi="ＭＳ 明朝" w:hint="eastAsia"/>
          <w:b/>
          <w:kern w:val="0"/>
          <w:sz w:val="24"/>
        </w:rPr>
        <w:t xml:space="preserve"> </w:t>
      </w:r>
      <w:r w:rsidRPr="006F0066">
        <w:rPr>
          <w:rFonts w:ascii="ＭＳ 明朝" w:hAnsi="ＭＳ 明朝" w:hint="eastAsia"/>
          <w:b/>
          <w:kern w:val="0"/>
          <w:sz w:val="24"/>
        </w:rPr>
        <w:t>生</w:t>
      </w:r>
      <w:r w:rsidR="00CF670C" w:rsidRPr="006F0066">
        <w:rPr>
          <w:rFonts w:ascii="ＭＳ 明朝" w:hAnsi="ＭＳ 明朝" w:hint="eastAsia"/>
          <w:b/>
          <w:kern w:val="0"/>
          <w:sz w:val="24"/>
        </w:rPr>
        <w:t xml:space="preserve"> </w:t>
      </w:r>
      <w:r w:rsidRPr="006F0066">
        <w:rPr>
          <w:rFonts w:ascii="ＭＳ 明朝" w:hAnsi="ＭＳ 明朝" w:hint="eastAsia"/>
          <w:b/>
          <w:kern w:val="0"/>
          <w:sz w:val="24"/>
        </w:rPr>
        <w:t>し</w:t>
      </w:r>
      <w:r w:rsidR="00CF670C" w:rsidRPr="006F0066">
        <w:rPr>
          <w:rFonts w:ascii="ＭＳ 明朝" w:hAnsi="ＭＳ 明朝" w:hint="eastAsia"/>
          <w:b/>
          <w:kern w:val="0"/>
          <w:sz w:val="24"/>
        </w:rPr>
        <w:t xml:space="preserve"> </w:t>
      </w:r>
      <w:r w:rsidRPr="006F0066">
        <w:rPr>
          <w:rFonts w:ascii="ＭＳ 明朝" w:hAnsi="ＭＳ 明朝" w:hint="eastAsia"/>
          <w:b/>
          <w:kern w:val="0"/>
          <w:sz w:val="24"/>
        </w:rPr>
        <w:t>た</w:t>
      </w:r>
      <w:r w:rsidR="00CF670C" w:rsidRPr="006F0066">
        <w:rPr>
          <w:rFonts w:ascii="ＭＳ 明朝" w:hAnsi="ＭＳ 明朝" w:hint="eastAsia"/>
          <w:b/>
          <w:kern w:val="0"/>
          <w:sz w:val="24"/>
        </w:rPr>
        <w:t xml:space="preserve"> </w:t>
      </w:r>
      <w:r w:rsidRPr="006F0066">
        <w:rPr>
          <w:rFonts w:ascii="ＭＳ 明朝" w:hAnsi="ＭＳ 明朝" w:hint="eastAsia"/>
          <w:b/>
          <w:kern w:val="0"/>
          <w:sz w:val="24"/>
        </w:rPr>
        <w:t>と</w:t>
      </w:r>
      <w:r w:rsidR="00CF670C" w:rsidRPr="006F0066">
        <w:rPr>
          <w:rFonts w:ascii="ＭＳ 明朝" w:hAnsi="ＭＳ 明朝" w:hint="eastAsia"/>
          <w:b/>
          <w:kern w:val="0"/>
          <w:sz w:val="24"/>
        </w:rPr>
        <w:t xml:space="preserve"> </w:t>
      </w:r>
      <w:r w:rsidRPr="006F0066">
        <w:rPr>
          <w:rFonts w:ascii="ＭＳ 明朝" w:hAnsi="ＭＳ 明朝" w:hint="eastAsia"/>
          <w:b/>
          <w:kern w:val="0"/>
          <w:sz w:val="24"/>
        </w:rPr>
        <w:t>き</w:t>
      </w:r>
    </w:p>
    <w:p w:rsidR="002D54DB" w:rsidRDefault="002D54DB" w:rsidP="002D54DB">
      <w:pPr>
        <w:rPr>
          <w:szCs w:val="21"/>
        </w:rPr>
      </w:pPr>
    </w:p>
    <w:p w:rsidR="00CF670C" w:rsidRPr="002D54DB" w:rsidRDefault="00CF670C" w:rsidP="002D54DB">
      <w:pPr>
        <w:rPr>
          <w:szCs w:val="21"/>
        </w:rPr>
      </w:pPr>
    </w:p>
    <w:p w:rsidR="002D54DB" w:rsidRPr="002D54DB" w:rsidRDefault="00CF670C" w:rsidP="00CF670C">
      <w:pPr>
        <w:ind w:firstLineChars="1200" w:firstLine="2309"/>
        <w:rPr>
          <w:szCs w:val="21"/>
        </w:rPr>
      </w:pPr>
      <w:r w:rsidRPr="002D54DB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2039B9" wp14:editId="5C53524F">
                <wp:simplePos x="0" y="0"/>
                <wp:positionH relativeFrom="column">
                  <wp:posOffset>1788160</wp:posOffset>
                </wp:positionH>
                <wp:positionV relativeFrom="paragraph">
                  <wp:posOffset>106045</wp:posOffset>
                </wp:positionV>
                <wp:extent cx="474247" cy="0"/>
                <wp:effectExtent l="0" t="152400" r="0" b="15240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247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C7E07" id="Line 27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pt,8.35pt" to="178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" strokeweight="6pt">
                <v:stroke endarrow="block"/>
              </v:lin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86360</wp:posOffset>
                </wp:positionV>
                <wp:extent cx="1676400" cy="390525"/>
                <wp:effectExtent l="0" t="0" r="19050" b="2857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905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0C" w:rsidRDefault="00CF670C" w:rsidP="00CF670C">
                            <w:r w:rsidRPr="002D54DB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登校の前に発生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2" o:spid="_x0000_s1027" style="position:absolute;left:0;text-align:left;margin-left:8.15pt;margin-top:6.8pt;width:132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" fillcolor="white [3201]" strokecolor="black [3213]" strokeweight="1.5pt">
                <v:stroke joinstyle="miter"/>
                <v:textbox>
                  <w:txbxContent>
                    <w:p w:rsidR="00CF670C" w:rsidRDefault="00CF670C" w:rsidP="00CF670C">
                      <w:r w:rsidRPr="002D54DB">
                        <w:rPr>
                          <w:rFonts w:hint="eastAsia"/>
                          <w:kern w:val="0"/>
                          <w:szCs w:val="21"/>
                        </w:rPr>
                        <w:t>登校の前に発生</w:t>
                      </w:r>
                    </w:p>
                  </w:txbxContent>
                </v:textbox>
              </v:oval>
            </w:pict>
          </mc:Fallback>
        </mc:AlternateContent>
      </w:r>
      <w:r w:rsidR="002D54DB" w:rsidRPr="002D54DB">
        <w:rPr>
          <w:rFonts w:hint="eastAsia"/>
          <w:kern w:val="0"/>
          <w:szCs w:val="21"/>
        </w:rPr>
        <w:t xml:space="preserve">　</w:t>
      </w:r>
      <w:r w:rsidR="002D54DB" w:rsidRPr="002D54DB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</w:t>
      </w:r>
      <w:r w:rsidR="002D54DB" w:rsidRPr="002D54DB">
        <w:rPr>
          <w:rFonts w:hint="eastAsia"/>
          <w:kern w:val="0"/>
          <w:szCs w:val="21"/>
        </w:rPr>
        <w:t xml:space="preserve">     </w:t>
      </w:r>
      <w:r w:rsidR="002D54DB" w:rsidRPr="002D54DB">
        <w:rPr>
          <w:rFonts w:hint="eastAsia"/>
          <w:kern w:val="0"/>
          <w:szCs w:val="21"/>
        </w:rPr>
        <w:t xml:space="preserve">　　</w:t>
      </w:r>
      <w:r w:rsidR="002D54DB" w:rsidRPr="002D54DB">
        <w:rPr>
          <w:rFonts w:ascii="ＭＳ 明朝" w:hAnsi="ＭＳ 明朝" w:hint="eastAsia"/>
          <w:b/>
          <w:kern w:val="0"/>
          <w:szCs w:val="21"/>
        </w:rPr>
        <w:t>原則として</w:t>
      </w:r>
      <w:r w:rsidR="002D54DB"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学校</w:t>
      </w:r>
      <w:r w:rsidR="002D54DB" w:rsidRPr="002D54DB">
        <w:rPr>
          <w:rFonts w:ascii="ＭＳ 明朝" w:hAnsi="ＭＳ 明朝" w:hint="eastAsia"/>
          <w:b/>
          <w:kern w:val="0"/>
          <w:szCs w:val="21"/>
        </w:rPr>
        <w:t>は</w:t>
      </w:r>
      <w:r w:rsidR="002D54DB" w:rsidRPr="002D54DB">
        <w:rPr>
          <w:rFonts w:hint="eastAsia"/>
          <w:kern w:val="0"/>
          <w:szCs w:val="21"/>
        </w:rPr>
        <w:t>休校</w:t>
      </w:r>
      <w:r w:rsidR="002D54DB"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では</w:t>
      </w:r>
      <w:r w:rsidR="002D54DB" w:rsidRPr="002D54DB">
        <w:rPr>
          <w:rFonts w:hint="eastAsia"/>
          <w:kern w:val="0"/>
          <w:szCs w:val="21"/>
        </w:rPr>
        <w:t>ありません。</w:t>
      </w:r>
    </w:p>
    <w:p w:rsidR="002D54DB" w:rsidRPr="002D54DB" w:rsidRDefault="002D54DB" w:rsidP="002D54DB">
      <w:pPr>
        <w:rPr>
          <w:szCs w:val="21"/>
        </w:rPr>
      </w:pPr>
    </w:p>
    <w:p w:rsidR="000E0585" w:rsidRDefault="002D54DB" w:rsidP="00CF670C">
      <w:pPr>
        <w:jc w:val="left"/>
        <w:rPr>
          <w:rFonts w:ascii="ＭＳ 明朝" w:hAnsi="ＭＳ 明朝"/>
          <w:b/>
          <w:kern w:val="0"/>
          <w:szCs w:val="21"/>
        </w:rPr>
      </w:pPr>
      <w:r w:rsidRPr="002D54DB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99451" wp14:editId="500BA551">
                <wp:simplePos x="0" y="0"/>
                <wp:positionH relativeFrom="column">
                  <wp:posOffset>1808480</wp:posOffset>
                </wp:positionH>
                <wp:positionV relativeFrom="paragraph">
                  <wp:posOffset>125095</wp:posOffset>
                </wp:positionV>
                <wp:extent cx="518746" cy="8792"/>
                <wp:effectExtent l="0" t="152400" r="0" b="16319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46" cy="8792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B4BC" id="Line 28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9.85pt" to="183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" strokeweight="6pt">
                <v:stroke endarrow="block"/>
              </v:line>
            </w:pict>
          </mc:Fallback>
        </mc:AlternateContent>
      </w:r>
      <w:r w:rsidRPr="002D54DB">
        <w:rPr>
          <w:rFonts w:hint="eastAsia"/>
          <w:kern w:val="0"/>
          <w:szCs w:val="21"/>
        </w:rPr>
        <w:t xml:space="preserve">　</w:t>
      </w:r>
      <w:r w:rsidR="00CF670C">
        <w:rPr>
          <w:rFonts w:hint="eastAsia"/>
          <w:kern w:val="0"/>
          <w:szCs w:val="21"/>
        </w:rPr>
        <w:t xml:space="preserve">　</w:t>
      </w:r>
      <w:r w:rsidRPr="002D54DB">
        <w:rPr>
          <w:rFonts w:hint="eastAsia"/>
          <w:kern w:val="0"/>
          <w:szCs w:val="21"/>
        </w:rPr>
        <w:t xml:space="preserve">　　　　　　　　　　　　　　　　　</w:t>
      </w:r>
      <w:r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学校</w:t>
      </w:r>
      <w:r w:rsidRPr="002D54DB">
        <w:rPr>
          <w:rFonts w:ascii="ＭＳ 明朝" w:hAnsi="ＭＳ 明朝" w:hint="eastAsia"/>
          <w:b/>
          <w:kern w:val="0"/>
          <w:szCs w:val="21"/>
        </w:rPr>
        <w:t>および</w:t>
      </w:r>
      <w:r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地域</w:t>
      </w:r>
      <w:r w:rsidRPr="002D54DB">
        <w:rPr>
          <w:rFonts w:ascii="ＭＳ 明朝" w:hAnsi="ＭＳ 明朝" w:hint="eastAsia"/>
          <w:b/>
          <w:kern w:val="0"/>
          <w:szCs w:val="21"/>
        </w:rPr>
        <w:t>の</w:t>
      </w:r>
      <w:r w:rsidRPr="002D54DB">
        <w:rPr>
          <w:rFonts w:hint="eastAsia"/>
          <w:kern w:val="0"/>
          <w:szCs w:val="21"/>
        </w:rPr>
        <w:t>被害状況</w:t>
      </w:r>
      <w:r w:rsidRPr="002D54DB">
        <w:rPr>
          <w:rFonts w:ascii="ＭＳ 明朝" w:hAnsi="ＭＳ 明朝" w:hint="eastAsia"/>
          <w:b/>
          <w:kern w:val="0"/>
          <w:szCs w:val="21"/>
        </w:rPr>
        <w:t>などにより</w:t>
      </w:r>
      <w:r w:rsidR="00CF670C">
        <w:rPr>
          <w:rFonts w:ascii="ＭＳ 明朝" w:hAnsi="ＭＳ 明朝" w:hint="eastAsia"/>
          <w:b/>
          <w:kern w:val="0"/>
          <w:szCs w:val="21"/>
        </w:rPr>
        <w:t>、</w:t>
      </w:r>
      <w:r w:rsidRPr="002D54DB">
        <w:rPr>
          <w:rFonts w:hint="eastAsia"/>
          <w:kern w:val="0"/>
          <w:szCs w:val="21"/>
        </w:rPr>
        <w:t>子どもの安全確保</w:t>
      </w:r>
      <w:r w:rsidRPr="002D54DB">
        <w:rPr>
          <w:rFonts w:ascii="ＭＳ 明朝" w:hAnsi="ＭＳ 明朝" w:hint="eastAsia"/>
          <w:b/>
          <w:kern w:val="0"/>
          <w:szCs w:val="21"/>
        </w:rPr>
        <w:t>の</w:t>
      </w:r>
    </w:p>
    <w:p w:rsidR="002D54DB" w:rsidRPr="000E0585" w:rsidRDefault="002D54DB" w:rsidP="000E0585">
      <w:pPr>
        <w:ind w:firstLineChars="1900" w:firstLine="3672"/>
        <w:jc w:val="left"/>
        <w:rPr>
          <w:rFonts w:ascii="ＭＳ 明朝" w:hAnsi="ＭＳ 明朝"/>
          <w:b/>
          <w:kern w:val="0"/>
          <w:szCs w:val="21"/>
        </w:rPr>
      </w:pPr>
      <w:r w:rsidRPr="002D54DB">
        <w:rPr>
          <w:rFonts w:ascii="ＭＳ 明朝" w:hAnsi="ＭＳ 明朝" w:hint="eastAsia"/>
          <w:b/>
          <w:kern w:val="0"/>
          <w:szCs w:val="21"/>
        </w:rPr>
        <w:t>上から</w:t>
      </w:r>
      <w:r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臨時</w:t>
      </w:r>
      <w:r w:rsidRPr="002D54DB">
        <w:rPr>
          <w:rFonts w:ascii="ＭＳ 明朝" w:hAnsi="ＭＳ 明朝" w:hint="eastAsia"/>
          <w:b/>
          <w:kern w:val="0"/>
          <w:szCs w:val="21"/>
        </w:rPr>
        <w:t>に</w:t>
      </w:r>
      <w:r w:rsidRPr="002D54DB">
        <w:rPr>
          <w:rFonts w:hint="eastAsia"/>
          <w:kern w:val="0"/>
          <w:szCs w:val="21"/>
        </w:rPr>
        <w:t>休校</w:t>
      </w:r>
      <w:r w:rsidRPr="002D54DB">
        <w:rPr>
          <w:rFonts w:ascii="ＭＳ 明朝" w:hAnsi="ＭＳ 明朝" w:hint="eastAsia"/>
          <w:b/>
          <w:kern w:val="0"/>
          <w:szCs w:val="21"/>
        </w:rPr>
        <w:t>になる</w:t>
      </w:r>
      <w:r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場合</w:t>
      </w:r>
      <w:r w:rsidRPr="002D54DB">
        <w:rPr>
          <w:rFonts w:ascii="ＭＳ 明朝" w:hAnsi="ＭＳ 明朝" w:hint="eastAsia"/>
          <w:b/>
          <w:kern w:val="0"/>
          <w:szCs w:val="21"/>
        </w:rPr>
        <w:t>も</w:t>
      </w:r>
      <w:r w:rsidRPr="002D54DB">
        <w:rPr>
          <w:rFonts w:ascii="ＭＳ Ｐゴシック" w:eastAsia="ＭＳ Ｐゴシック" w:hAnsi="ＭＳ Ｐゴシック" w:hint="eastAsia"/>
          <w:b/>
          <w:kern w:val="0"/>
          <w:szCs w:val="21"/>
        </w:rPr>
        <w:t>あります</w:t>
      </w:r>
      <w:r w:rsidRPr="002D54DB">
        <w:rPr>
          <w:rFonts w:hint="eastAsia"/>
          <w:kern w:val="0"/>
          <w:szCs w:val="21"/>
        </w:rPr>
        <w:t>。</w:t>
      </w:r>
    </w:p>
    <w:sectPr w:rsidR="002D54DB" w:rsidRPr="000E0585" w:rsidSect="000E0585">
      <w:type w:val="continuous"/>
      <w:pgSz w:w="20639" w:h="14572" w:orient="landscape" w:code="12"/>
      <w:pgMar w:top="1440" w:right="1080" w:bottom="1440" w:left="1080" w:header="57" w:footer="992" w:gutter="0"/>
      <w:cols w:num="2" w:space="425" w:equalWidth="0">
        <w:col w:w="9027" w:space="425"/>
        <w:col w:w="9027"/>
      </w:cols>
      <w:docGrid w:type="linesAndChars" w:linePitch="286" w:charSpace="-3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810" w:rsidRDefault="00E71810" w:rsidP="005C1597">
      <w:r>
        <w:separator/>
      </w:r>
    </w:p>
  </w:endnote>
  <w:endnote w:type="continuationSeparator" w:id="0">
    <w:p w:rsidR="00E71810" w:rsidRDefault="00E71810" w:rsidP="005C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3021DE0t00CID-WinCharSetFFFF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810" w:rsidRDefault="00E71810" w:rsidP="005C1597">
      <w:r>
        <w:separator/>
      </w:r>
    </w:p>
  </w:footnote>
  <w:footnote w:type="continuationSeparator" w:id="0">
    <w:p w:rsidR="00E71810" w:rsidRDefault="00E71810" w:rsidP="005C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C3"/>
    <w:rsid w:val="000A353D"/>
    <w:rsid w:val="000C0483"/>
    <w:rsid w:val="000E0585"/>
    <w:rsid w:val="00197198"/>
    <w:rsid w:val="001F2052"/>
    <w:rsid w:val="0028684E"/>
    <w:rsid w:val="002D54DB"/>
    <w:rsid w:val="00310C7B"/>
    <w:rsid w:val="005825FB"/>
    <w:rsid w:val="005B6ABE"/>
    <w:rsid w:val="005B79AF"/>
    <w:rsid w:val="005C1597"/>
    <w:rsid w:val="006B5735"/>
    <w:rsid w:val="006F0066"/>
    <w:rsid w:val="00770898"/>
    <w:rsid w:val="007A7484"/>
    <w:rsid w:val="008122A3"/>
    <w:rsid w:val="00A564C3"/>
    <w:rsid w:val="00A653F5"/>
    <w:rsid w:val="00AE3055"/>
    <w:rsid w:val="00B73BF1"/>
    <w:rsid w:val="00BF3F37"/>
    <w:rsid w:val="00CD6711"/>
    <w:rsid w:val="00CF670C"/>
    <w:rsid w:val="00E6175A"/>
    <w:rsid w:val="00E71810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69524"/>
  <w15:chartTrackingRefBased/>
  <w15:docId w15:val="{501782B9-A336-442A-BC7D-45307C1C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4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564C3"/>
    <w:pPr>
      <w:jc w:val="center"/>
    </w:pPr>
  </w:style>
  <w:style w:type="character" w:customStyle="1" w:styleId="a4">
    <w:name w:val="記 (文字)"/>
    <w:basedOn w:val="a0"/>
    <w:link w:val="a3"/>
    <w:rsid w:val="00A564C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1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59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C1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15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D2BD-0B9E-4DE8-8DC2-E6C062DC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波多江　博子</dc:creator>
  <cp:keywords/>
  <dc:description/>
  <cp:lastModifiedBy>teacher</cp:lastModifiedBy>
  <cp:revision>7</cp:revision>
  <cp:lastPrinted>2022-04-27T05:46:00Z</cp:lastPrinted>
  <dcterms:created xsi:type="dcterms:W3CDTF">2022-04-27T03:21:00Z</dcterms:created>
  <dcterms:modified xsi:type="dcterms:W3CDTF">2022-04-27T05:48:00Z</dcterms:modified>
</cp:coreProperties>
</file>